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384"/>
        <w:gridCol w:w="7796"/>
      </w:tblGrid>
      <w:tr w:rsidR="001C674D" w:rsidTr="001C674D">
        <w:tc>
          <w:tcPr>
            <w:tcW w:w="1384" w:type="dxa"/>
          </w:tcPr>
          <w:p w:rsidR="001C674D" w:rsidRDefault="001C674D">
            <w:r>
              <w:rPr>
                <w:noProof/>
                <w:lang w:eastAsia="ru-RU"/>
              </w:rPr>
              <w:drawing>
                <wp:inline distT="0" distB="0" distL="0" distR="0">
                  <wp:extent cx="636270" cy="124841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1C674D" w:rsidRPr="001C674D" w:rsidRDefault="001C674D" w:rsidP="001C674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1C674D" w:rsidRPr="001C674D" w:rsidRDefault="001C674D" w:rsidP="001C674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1C674D" w:rsidRPr="001C674D" w:rsidRDefault="001C674D" w:rsidP="001C674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1C674D" w:rsidRDefault="001C674D" w:rsidP="001C674D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306C61" w:rsidRDefault="00306C61"/>
    <w:p w:rsidR="00A17EE6" w:rsidRDefault="00A17EE6" w:rsidP="00A17E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7EE6">
        <w:rPr>
          <w:rFonts w:ascii="Times New Roman" w:hAnsi="Times New Roman" w:cs="Times New Roman"/>
          <w:b/>
          <w:sz w:val="36"/>
          <w:szCs w:val="36"/>
        </w:rPr>
        <w:t>ИНСТРУКЦИИ ПО ЭКСПЛУАТАЦИИ</w:t>
      </w:r>
    </w:p>
    <w:p w:rsidR="00A17EE6" w:rsidRPr="00A17EE6" w:rsidRDefault="00A17EE6" w:rsidP="00A17EE6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17EE6">
        <w:rPr>
          <w:rFonts w:ascii="Times New Roman" w:hAnsi="Times New Roman" w:cs="Times New Roman"/>
          <w:b/>
          <w:color w:val="FF0000"/>
          <w:sz w:val="36"/>
          <w:szCs w:val="36"/>
        </w:rPr>
        <w:t>ВНИМАНИЕ!</w:t>
      </w:r>
    </w:p>
    <w:p w:rsidR="00A17EE6" w:rsidRDefault="00A17EE6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7EE6">
        <w:rPr>
          <w:rFonts w:ascii="Times New Roman" w:hAnsi="Times New Roman" w:cs="Times New Roman"/>
          <w:b/>
          <w:color w:val="FF0000"/>
          <w:sz w:val="32"/>
          <w:szCs w:val="32"/>
        </w:rPr>
        <w:t>ВАЖНЫЕ ИНСТРУКЦИИ ПО БЕЗОПАСНОСТИ НА СТР. 9</w:t>
      </w:r>
    </w:p>
    <w:p w:rsidR="00A17EE6" w:rsidRDefault="00A17EE6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17EE6" w:rsidTr="00A17EE6">
        <w:tc>
          <w:tcPr>
            <w:tcW w:w="9571" w:type="dxa"/>
          </w:tcPr>
          <w:p w:rsidR="00A17EE6" w:rsidRPr="00A17EE6" w:rsidRDefault="00A17EE6" w:rsidP="00A17E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EE6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</w:t>
            </w:r>
          </w:p>
          <w:p w:rsidR="00A17EE6" w:rsidRPr="00A17EE6" w:rsidRDefault="00A17EE6" w:rsidP="00A17E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измерителем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азотных газо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 пружин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используется для измерения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начальн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>ого у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ия азотных газовых пружин, чтобы 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убедиться, что они действительно заряжены. Начальн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ое 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>усилие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 xml:space="preserve">азотной газовой 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пружины обычно измеря</w:t>
            </w:r>
            <w:r w:rsidR="00D34CF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тся в </w:t>
            </w:r>
            <w:proofErr w:type="spellStart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(дека-ньютон):</w:t>
            </w:r>
          </w:p>
          <w:p w:rsidR="00A17EE6" w:rsidRPr="00D34CFF" w:rsidRDefault="00A17EE6" w:rsidP="00D34CFF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</w:t>
            </w:r>
            <w:proofErr w:type="spellStart"/>
            <w:r w:rsidRPr="00D34C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даН</w:t>
            </w:r>
            <w:proofErr w:type="spellEnd"/>
            <w:r w:rsidRPr="00D34C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10 Н (10 Ньютон)</w:t>
            </w:r>
          </w:p>
          <w:p w:rsidR="00A17EE6" w:rsidRPr="00A17EE6" w:rsidRDefault="00A17EE6" w:rsidP="00A17E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почти </w:t>
            </w:r>
            <w:proofErr w:type="gramStart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>равен</w:t>
            </w:r>
            <w:proofErr w:type="gramEnd"/>
            <w:r w:rsidRPr="00A17EE6">
              <w:rPr>
                <w:rFonts w:ascii="Times New Roman" w:hAnsi="Times New Roman" w:cs="Times New Roman"/>
                <w:sz w:val="24"/>
                <w:szCs w:val="24"/>
              </w:rPr>
              <w:t xml:space="preserve"> 1 килограмму силы:</w:t>
            </w:r>
          </w:p>
          <w:p w:rsidR="00A17EE6" w:rsidRPr="00D34CFF" w:rsidRDefault="00A17EE6" w:rsidP="00D34CFF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34C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кгс ≈ 0,98 </w:t>
            </w:r>
            <w:proofErr w:type="spellStart"/>
            <w:r w:rsidRPr="00D34C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даН</w:t>
            </w:r>
            <w:proofErr w:type="spellEnd"/>
          </w:p>
        </w:tc>
      </w:tr>
    </w:tbl>
    <w:p w:rsidR="00A17EE6" w:rsidRDefault="00A17EE6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692"/>
        <w:gridCol w:w="4879"/>
      </w:tblGrid>
      <w:tr w:rsidR="00D34CFF" w:rsidTr="00D34CFF">
        <w:tc>
          <w:tcPr>
            <w:tcW w:w="4785" w:type="dxa"/>
          </w:tcPr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b/>
                <w:sz w:val="24"/>
                <w:szCs w:val="24"/>
              </w:rPr>
              <w:t>2. Технические характеристики</w:t>
            </w:r>
          </w:p>
          <w:p w:rsidR="00D34CFF" w:rsidRPr="00D34CFF" w:rsidRDefault="00256ED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 w:rsidR="00D34CFF"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 рис. 2.1</w:t>
            </w:r>
            <w:r w:rsidR="00D34CFF" w:rsidRPr="00D34C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1. Д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омкрат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Скользящая опора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Направляющие колонны для скользящей опоры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Подставка для газовой пружины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Стопорная колонна</w:t>
            </w: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вывинчиваемая</w:t>
            </w: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Измерительный прибор с датчиком нагрузки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Фиксатор датчика нагрузки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256EDF">
              <w:rPr>
                <w:rFonts w:ascii="Times New Roman" w:hAnsi="Times New Roman" w:cs="Times New Roman"/>
                <w:sz w:val="24"/>
                <w:szCs w:val="24"/>
              </w:rPr>
              <w:t>Рычаг домкрата</w:t>
            </w:r>
          </w:p>
          <w:p w:rsidR="00256EDF" w:rsidRDefault="00256ED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Размер (</w:t>
            </w:r>
            <w:proofErr w:type="gramStart"/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D34CFF" w:rsidRPr="00D34CFF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300x150x940</w:t>
            </w:r>
          </w:p>
          <w:p w:rsidR="00256EDF" w:rsidRDefault="00256ED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CFF" w:rsidRPr="00D34CFF" w:rsidRDefault="002012BD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34CFF" w:rsidRPr="00D34CFF">
              <w:rPr>
                <w:rFonts w:ascii="Times New Roman" w:hAnsi="Times New Roman" w:cs="Times New Roman"/>
                <w:sz w:val="24"/>
                <w:szCs w:val="24"/>
              </w:rPr>
              <w:t>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домкрата</w:t>
            </w:r>
            <w:r w:rsidR="00D34CFF" w:rsidRPr="00D34C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4CFF" w:rsidRPr="002012BD" w:rsidRDefault="00D34CFF" w:rsidP="00D34CF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- Макс</w:t>
            </w:r>
            <w:r w:rsidR="002012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 ход: ~ 140 мм</w:t>
            </w:r>
          </w:p>
          <w:p w:rsidR="002012BD" w:rsidRDefault="00D34CFF" w:rsidP="002012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- Макс. </w:t>
            </w:r>
            <w:r w:rsidR="002012B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ила: </w:t>
            </w:r>
          </w:p>
          <w:p w:rsidR="002012BD" w:rsidRPr="002012BD" w:rsidRDefault="00D34CFF" w:rsidP="002012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8000 кгс ≈ 8000 </w:t>
            </w:r>
            <w:proofErr w:type="spellStart"/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 w:rsidR="002012BD">
              <w:rPr>
                <w:rFonts w:ascii="Times New Roman" w:hAnsi="Times New Roman" w:cs="Times New Roman"/>
                <w:sz w:val="24"/>
                <w:szCs w:val="24"/>
              </w:rPr>
              <w:t xml:space="preserve"> (для модели </w:t>
            </w:r>
            <w:r w:rsidR="00201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</w:t>
            </w:r>
            <w:r w:rsidR="002012BD" w:rsidRPr="002012BD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D34CFF" w:rsidRPr="002012BD" w:rsidRDefault="002012BD" w:rsidP="002012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012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 кгс ≈ </w:t>
            </w:r>
            <w:r w:rsidRPr="002012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34CFF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proofErr w:type="spellStart"/>
            <w:r w:rsidRPr="00D34CFF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модели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</w:t>
            </w:r>
            <w:r w:rsidRPr="002012BD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4786" w:type="dxa"/>
          </w:tcPr>
          <w:p w:rsidR="00D34CFF" w:rsidRPr="00D34CFF" w:rsidRDefault="00D34CFF" w:rsidP="00A17E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631" cy="326798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09" cy="327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CFF" w:rsidRDefault="00D34CFF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2012BD" w:rsidRDefault="002012B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2012BD" w:rsidRDefault="002012B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2012BD" w:rsidRDefault="002012B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2012BD" w:rsidTr="007639DE">
        <w:tc>
          <w:tcPr>
            <w:tcW w:w="1384" w:type="dxa"/>
          </w:tcPr>
          <w:p w:rsidR="002012BD" w:rsidRDefault="002012BD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012BD" w:rsidRPr="001C674D" w:rsidRDefault="002012B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2012BD" w:rsidRPr="001C674D" w:rsidRDefault="002012B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2012BD" w:rsidRPr="001C674D" w:rsidRDefault="002012B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2012BD" w:rsidRDefault="002012BD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2012BD" w:rsidRDefault="002012B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P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12BD" w:rsidTr="002012BD">
        <w:tc>
          <w:tcPr>
            <w:tcW w:w="4785" w:type="dxa"/>
          </w:tcPr>
          <w:p w:rsidR="002012BD" w:rsidRPr="0076012F" w:rsidRDefault="002012BD" w:rsidP="002012BD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6012F">
              <w:rPr>
                <w:rFonts w:ascii="Times New Roman" w:hAnsi="Times New Roman" w:cs="Times New Roman"/>
                <w:b/>
              </w:rPr>
              <w:t>3. Выбор датчика нагрузки</w:t>
            </w:r>
          </w:p>
          <w:p w:rsidR="002012BD" w:rsidRPr="0076012F" w:rsidRDefault="002012BD" w:rsidP="002012BD">
            <w:pPr>
              <w:pStyle w:val="a4"/>
              <w:rPr>
                <w:rFonts w:ascii="Times New Roman" w:hAnsi="Times New Roman" w:cs="Times New Roman"/>
              </w:rPr>
            </w:pPr>
            <w:r w:rsidRPr="0076012F">
              <w:rPr>
                <w:rFonts w:ascii="Times New Roman" w:hAnsi="Times New Roman" w:cs="Times New Roman"/>
              </w:rPr>
              <w:t>Необходимый датчик нагрузки должен выбираться и заказываться   в зависимости от измеряемого усилия</w:t>
            </w:r>
            <w:r w:rsidR="0076012F" w:rsidRPr="0076012F">
              <w:rPr>
                <w:rFonts w:ascii="Times New Roman" w:hAnsi="Times New Roman" w:cs="Times New Roman"/>
              </w:rPr>
              <w:t xml:space="preserve"> (</w:t>
            </w:r>
            <w:r w:rsidRPr="0076012F">
              <w:rPr>
                <w:rFonts w:ascii="Times New Roman" w:hAnsi="Times New Roman" w:cs="Times New Roman"/>
              </w:rPr>
              <w:t xml:space="preserve">зависит от параметров азотных газовых пружин, которые будут </w:t>
            </w:r>
            <w:r w:rsidR="0076012F" w:rsidRPr="0076012F">
              <w:rPr>
                <w:rFonts w:ascii="Times New Roman" w:hAnsi="Times New Roman" w:cs="Times New Roman"/>
              </w:rPr>
              <w:t>проверяться</w:t>
            </w:r>
            <w:r w:rsidRPr="0076012F">
              <w:rPr>
                <w:rFonts w:ascii="Times New Roman" w:hAnsi="Times New Roman" w:cs="Times New Roman"/>
              </w:rPr>
              <w:t>).</w:t>
            </w:r>
          </w:p>
          <w:p w:rsidR="0076012F" w:rsidRPr="0076012F" w:rsidRDefault="0076012F" w:rsidP="002012BD">
            <w:pPr>
              <w:pStyle w:val="a4"/>
              <w:rPr>
                <w:rFonts w:ascii="Times New Roman" w:hAnsi="Times New Roman" w:cs="Times New Roman"/>
              </w:rPr>
            </w:pPr>
          </w:p>
          <w:p w:rsidR="002012BD" w:rsidRPr="0076012F" w:rsidRDefault="0076012F" w:rsidP="002012BD">
            <w:pPr>
              <w:pStyle w:val="a4"/>
              <w:rPr>
                <w:rFonts w:ascii="Times New Roman" w:hAnsi="Times New Roman" w:cs="Times New Roman"/>
              </w:rPr>
            </w:pPr>
            <w:r w:rsidRPr="0076012F">
              <w:rPr>
                <w:rFonts w:ascii="Times New Roman" w:hAnsi="Times New Roman" w:cs="Times New Roman"/>
              </w:rPr>
              <w:t>Примечание</w:t>
            </w:r>
            <w:r w:rsidR="002012BD" w:rsidRPr="0076012F">
              <w:rPr>
                <w:rFonts w:ascii="Times New Roman" w:hAnsi="Times New Roman" w:cs="Times New Roman"/>
              </w:rPr>
              <w:t>:</w:t>
            </w:r>
          </w:p>
          <w:p w:rsidR="002012BD" w:rsidRPr="0076012F" w:rsidRDefault="0076012F" w:rsidP="002012BD">
            <w:pPr>
              <w:pStyle w:val="a4"/>
              <w:rPr>
                <w:rFonts w:ascii="Times New Roman" w:hAnsi="Times New Roman" w:cs="Times New Roman"/>
              </w:rPr>
            </w:pPr>
            <w:r w:rsidRPr="0076012F">
              <w:rPr>
                <w:rFonts w:ascii="Times New Roman" w:hAnsi="Times New Roman" w:cs="Times New Roman"/>
              </w:rPr>
              <w:t>Чем больше</w:t>
            </w:r>
            <w:r w:rsidR="002012BD" w:rsidRPr="0076012F">
              <w:rPr>
                <w:rFonts w:ascii="Times New Roman" w:hAnsi="Times New Roman" w:cs="Times New Roman"/>
              </w:rPr>
              <w:t xml:space="preserve"> ход штока, тем </w:t>
            </w:r>
            <w:r>
              <w:rPr>
                <w:rFonts w:ascii="Times New Roman" w:hAnsi="Times New Roman" w:cs="Times New Roman"/>
              </w:rPr>
              <w:t>больше</w:t>
            </w:r>
            <w:r w:rsidRPr="0076012F">
              <w:rPr>
                <w:rFonts w:ascii="Times New Roman" w:hAnsi="Times New Roman" w:cs="Times New Roman"/>
              </w:rPr>
              <w:t xml:space="preserve"> становится </w:t>
            </w:r>
            <w:r w:rsidR="002012BD" w:rsidRPr="0076012F">
              <w:rPr>
                <w:rFonts w:ascii="Times New Roman" w:hAnsi="Times New Roman" w:cs="Times New Roman"/>
              </w:rPr>
              <w:t>усилие азотной газовой пружины</w:t>
            </w:r>
            <w:r w:rsidRPr="0076012F">
              <w:rPr>
                <w:rFonts w:ascii="Times New Roman" w:hAnsi="Times New Roman" w:cs="Times New Roman"/>
              </w:rPr>
              <w:t xml:space="preserve"> </w:t>
            </w:r>
            <w:r w:rsidR="002012BD" w:rsidRPr="0076012F">
              <w:rPr>
                <w:rFonts w:ascii="Times New Roman" w:hAnsi="Times New Roman" w:cs="Times New Roman"/>
              </w:rPr>
              <w:t xml:space="preserve">(рис. 3.1). </w:t>
            </w:r>
            <w:proofErr w:type="gramStart"/>
            <w:r w:rsidR="002012BD" w:rsidRPr="0076012F">
              <w:rPr>
                <w:rFonts w:ascii="Times New Roman" w:hAnsi="Times New Roman" w:cs="Times New Roman"/>
              </w:rPr>
              <w:t xml:space="preserve">Сила при полном ходе </w:t>
            </w:r>
            <w:proofErr w:type="spellStart"/>
            <w:r w:rsidR="002012BD" w:rsidRPr="0076012F">
              <w:rPr>
                <w:rFonts w:ascii="Times New Roman" w:hAnsi="Times New Roman" w:cs="Times New Roman"/>
              </w:rPr>
              <w:t>F</w:t>
            </w:r>
            <w:r w:rsidR="002012BD" w:rsidRPr="007601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fin</w:t>
            </w:r>
            <w:proofErr w:type="spellEnd"/>
            <w:r w:rsidR="002012BD" w:rsidRPr="00760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автономной газовой </w:t>
            </w:r>
            <w:r w:rsidR="002012BD" w:rsidRPr="00760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пружины (не подключенной к открытой </w:t>
            </w:r>
            <w:r w:rsidR="002012BD" w:rsidRPr="0076012F">
              <w:rPr>
                <w:rFonts w:ascii="Times New Roman" w:hAnsi="Times New Roman" w:cs="Times New Roman"/>
              </w:rPr>
              <w:t>систем</w:t>
            </w:r>
            <w:r>
              <w:rPr>
                <w:rFonts w:ascii="Times New Roman" w:hAnsi="Times New Roman" w:cs="Times New Roman"/>
              </w:rPr>
              <w:t>е</w:t>
            </w:r>
            <w:r w:rsidR="002012BD" w:rsidRPr="0076012F">
              <w:rPr>
                <w:rFonts w:ascii="Times New Roman" w:hAnsi="Times New Roman" w:cs="Times New Roman"/>
              </w:rPr>
              <w:t xml:space="preserve"> с другими газовыми пружинами или</w:t>
            </w:r>
            <w:proofErr w:type="gramEnd"/>
          </w:p>
          <w:p w:rsidR="002012BD" w:rsidRPr="0076012F" w:rsidRDefault="0076012F" w:rsidP="002012B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баллону</w:t>
            </w:r>
            <w:r w:rsidR="002012BD" w:rsidRPr="0076012F">
              <w:rPr>
                <w:rFonts w:ascii="Times New Roman" w:hAnsi="Times New Roman" w:cs="Times New Roman"/>
              </w:rPr>
              <w:t xml:space="preserve">) обычно </w:t>
            </w:r>
            <w:r>
              <w:rPr>
                <w:rFonts w:ascii="Times New Roman" w:hAnsi="Times New Roman" w:cs="Times New Roman"/>
              </w:rPr>
              <w:t>в</w:t>
            </w:r>
            <w:r w:rsidR="002012BD" w:rsidRPr="0076012F">
              <w:rPr>
                <w:rFonts w:ascii="Times New Roman" w:hAnsi="Times New Roman" w:cs="Times New Roman"/>
              </w:rPr>
              <w:t xml:space="preserve"> 1,3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2012BD" w:rsidRPr="0076012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раза больше </w:t>
            </w:r>
          </w:p>
          <w:p w:rsidR="002012BD" w:rsidRPr="0076012F" w:rsidRDefault="002012BD" w:rsidP="002012BD">
            <w:pPr>
              <w:pStyle w:val="a4"/>
              <w:rPr>
                <w:rFonts w:ascii="Times New Roman" w:hAnsi="Times New Roman" w:cs="Times New Roman"/>
              </w:rPr>
            </w:pPr>
            <w:r w:rsidRPr="0076012F">
              <w:rPr>
                <w:rFonts w:ascii="Times New Roman" w:hAnsi="Times New Roman" w:cs="Times New Roman"/>
              </w:rPr>
              <w:t>начальн</w:t>
            </w:r>
            <w:r w:rsidR="0076012F">
              <w:rPr>
                <w:rFonts w:ascii="Times New Roman" w:hAnsi="Times New Roman" w:cs="Times New Roman"/>
              </w:rPr>
              <w:t>ого</w:t>
            </w:r>
            <w:r w:rsidRPr="0076012F">
              <w:rPr>
                <w:rFonts w:ascii="Times New Roman" w:hAnsi="Times New Roman" w:cs="Times New Roman"/>
              </w:rPr>
              <w:t xml:space="preserve"> </w:t>
            </w:r>
            <w:r w:rsidR="0076012F">
              <w:rPr>
                <w:rFonts w:ascii="Times New Roman" w:hAnsi="Times New Roman" w:cs="Times New Roman"/>
              </w:rPr>
              <w:t>у</w:t>
            </w:r>
            <w:r w:rsidRPr="0076012F">
              <w:rPr>
                <w:rFonts w:ascii="Times New Roman" w:hAnsi="Times New Roman" w:cs="Times New Roman"/>
              </w:rPr>
              <w:t>сил</w:t>
            </w:r>
            <w:r w:rsidR="0076012F">
              <w:rPr>
                <w:rFonts w:ascii="Times New Roman" w:hAnsi="Times New Roman" w:cs="Times New Roman"/>
              </w:rPr>
              <w:t>ия.</w:t>
            </w:r>
          </w:p>
          <w:p w:rsidR="002012BD" w:rsidRPr="000D4578" w:rsidRDefault="002012BD" w:rsidP="002012BD">
            <w:pPr>
              <w:pStyle w:val="a4"/>
              <w:rPr>
                <w:rFonts w:ascii="Times New Roman" w:hAnsi="Times New Roman" w:cs="Times New Roman"/>
              </w:rPr>
            </w:pPr>
            <w:r w:rsidRPr="0076012F">
              <w:rPr>
                <w:rFonts w:ascii="Times New Roman" w:hAnsi="Times New Roman" w:cs="Times New Roman"/>
              </w:rPr>
              <w:t xml:space="preserve">Если </w:t>
            </w:r>
            <w:r w:rsidR="000D4578">
              <w:rPr>
                <w:rFonts w:ascii="Times New Roman" w:hAnsi="Times New Roman" w:cs="Times New Roman"/>
              </w:rPr>
              <w:t>усилие</w:t>
            </w:r>
            <w:r w:rsidRPr="0076012F">
              <w:rPr>
                <w:rFonts w:ascii="Times New Roman" w:hAnsi="Times New Roman" w:cs="Times New Roman"/>
              </w:rPr>
              <w:t xml:space="preserve"> </w:t>
            </w:r>
            <w:r w:rsidR="000D4578">
              <w:rPr>
                <w:rFonts w:ascii="Times New Roman" w:hAnsi="Times New Roman" w:cs="Times New Roman"/>
              </w:rPr>
              <w:t xml:space="preserve">азотной газовой </w:t>
            </w:r>
            <w:r w:rsidRPr="0076012F">
              <w:rPr>
                <w:rFonts w:ascii="Times New Roman" w:hAnsi="Times New Roman" w:cs="Times New Roman"/>
              </w:rPr>
              <w:t xml:space="preserve">пружины </w:t>
            </w:r>
            <w:r w:rsidR="000D4578">
              <w:rPr>
                <w:rFonts w:ascii="Times New Roman" w:hAnsi="Times New Roman" w:cs="Times New Roman"/>
              </w:rPr>
              <w:t xml:space="preserve"> </w:t>
            </w:r>
            <w:r w:rsidRPr="0076012F">
              <w:rPr>
                <w:rFonts w:ascii="Times New Roman" w:hAnsi="Times New Roman" w:cs="Times New Roman"/>
              </w:rPr>
              <w:t>измеряется на полном ходу (</w:t>
            </w:r>
            <w:proofErr w:type="spellStart"/>
            <w:r w:rsidRPr="0076012F">
              <w:rPr>
                <w:rFonts w:ascii="Times New Roman" w:hAnsi="Times New Roman" w:cs="Times New Roman"/>
              </w:rPr>
              <w:t>F</w:t>
            </w:r>
            <w:r w:rsidRPr="000D45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fin</w:t>
            </w:r>
            <w:proofErr w:type="spellEnd"/>
            <w:r w:rsidRPr="0076012F">
              <w:rPr>
                <w:rFonts w:ascii="Times New Roman" w:hAnsi="Times New Roman" w:cs="Times New Roman"/>
              </w:rPr>
              <w:t xml:space="preserve">) или </w:t>
            </w:r>
            <w:r w:rsidR="000D4578">
              <w:rPr>
                <w:rFonts w:ascii="Times New Roman" w:hAnsi="Times New Roman" w:cs="Times New Roman"/>
              </w:rPr>
              <w:t xml:space="preserve">в </w:t>
            </w:r>
            <w:r w:rsidRPr="0076012F">
              <w:rPr>
                <w:rFonts w:ascii="Times New Roman" w:hAnsi="Times New Roman" w:cs="Times New Roman"/>
              </w:rPr>
              <w:t>промежуточно</w:t>
            </w:r>
            <w:r w:rsidR="000D4578">
              <w:rPr>
                <w:rFonts w:ascii="Times New Roman" w:hAnsi="Times New Roman" w:cs="Times New Roman"/>
              </w:rPr>
              <w:t>й т</w:t>
            </w:r>
            <w:r w:rsidRPr="0076012F">
              <w:rPr>
                <w:rFonts w:ascii="Times New Roman" w:hAnsi="Times New Roman" w:cs="Times New Roman"/>
              </w:rPr>
              <w:t>очк</w:t>
            </w:r>
            <w:r w:rsidR="000D4578">
              <w:rPr>
                <w:rFonts w:ascii="Times New Roman" w:hAnsi="Times New Roman" w:cs="Times New Roman"/>
              </w:rPr>
              <w:t xml:space="preserve">е хода (F), обратите внимание на корректность </w:t>
            </w:r>
            <w:r w:rsidRPr="0076012F">
              <w:rPr>
                <w:rFonts w:ascii="Times New Roman" w:hAnsi="Times New Roman" w:cs="Times New Roman"/>
              </w:rPr>
              <w:t>выб</w:t>
            </w:r>
            <w:r w:rsidR="000D4578">
              <w:rPr>
                <w:rFonts w:ascii="Times New Roman" w:hAnsi="Times New Roman" w:cs="Times New Roman"/>
              </w:rPr>
              <w:t xml:space="preserve">ора необходимого </w:t>
            </w:r>
            <w:proofErr w:type="spellStart"/>
            <w:r w:rsidRPr="0076012F">
              <w:rPr>
                <w:rFonts w:ascii="Times New Roman" w:hAnsi="Times New Roman" w:cs="Times New Roman"/>
              </w:rPr>
              <w:t>тензодатчик</w:t>
            </w:r>
            <w:r w:rsidR="000D4578">
              <w:rPr>
                <w:rFonts w:ascii="Times New Roman" w:hAnsi="Times New Roman" w:cs="Times New Roman"/>
              </w:rPr>
              <w:t>а</w:t>
            </w:r>
            <w:proofErr w:type="spellEnd"/>
            <w:r w:rsidRPr="0076012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2012BD" w:rsidRDefault="002012BD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835468" cy="2080749"/>
                  <wp:effectExtent l="19050" t="0" r="298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65" cy="208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BD" w:rsidRDefault="002012B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D4578" w:rsidTr="000D4578">
        <w:tc>
          <w:tcPr>
            <w:tcW w:w="4785" w:type="dxa"/>
          </w:tcPr>
          <w:p w:rsidR="000D4578" w:rsidRPr="000D4578" w:rsidRDefault="000D4578" w:rsidP="000D457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0D4578">
              <w:rPr>
                <w:rFonts w:ascii="Times New Roman" w:hAnsi="Times New Roman" w:cs="Times New Roman"/>
                <w:b/>
              </w:rPr>
              <w:t>4. Установка устройства</w:t>
            </w:r>
          </w:p>
          <w:p w:rsidR="000D4578" w:rsidRDefault="000D4578" w:rsidP="000D4578">
            <w:pPr>
              <w:pStyle w:val="a4"/>
              <w:rPr>
                <w:rFonts w:ascii="Times New Roman" w:hAnsi="Times New Roman" w:cs="Times New Roman"/>
              </w:rPr>
            </w:pPr>
          </w:p>
          <w:p w:rsidR="000D4578" w:rsidRDefault="000D4578" w:rsidP="000D4578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D4578">
              <w:rPr>
                <w:rFonts w:ascii="Times New Roman" w:hAnsi="Times New Roman" w:cs="Times New Roman"/>
              </w:rPr>
              <w:t xml:space="preserve">4A. Выберите </w:t>
            </w:r>
            <w:r>
              <w:rPr>
                <w:rFonts w:ascii="Times New Roman" w:hAnsi="Times New Roman" w:cs="Times New Roman"/>
              </w:rPr>
              <w:t>фиксирующую</w:t>
            </w:r>
            <w:r w:rsidRPr="000D4578">
              <w:rPr>
                <w:rFonts w:ascii="Times New Roman" w:hAnsi="Times New Roman" w:cs="Times New Roman"/>
              </w:rPr>
              <w:t xml:space="preserve"> пластину среди трех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4578">
              <w:rPr>
                <w:rFonts w:ascii="Times New Roman" w:hAnsi="Times New Roman" w:cs="Times New Roman"/>
              </w:rPr>
              <w:t>доступны</w:t>
            </w:r>
            <w:r>
              <w:rPr>
                <w:rFonts w:ascii="Times New Roman" w:hAnsi="Times New Roman" w:cs="Times New Roman"/>
              </w:rPr>
              <w:t>х</w:t>
            </w:r>
            <w:r w:rsidRPr="000D4578">
              <w:rPr>
                <w:rFonts w:ascii="Times New Roman" w:hAnsi="Times New Roman" w:cs="Times New Roman"/>
              </w:rPr>
              <w:t xml:space="preserve"> модел</w:t>
            </w:r>
            <w:r>
              <w:rPr>
                <w:rFonts w:ascii="Times New Roman" w:hAnsi="Times New Roman" w:cs="Times New Roman"/>
              </w:rPr>
              <w:t>ей</w:t>
            </w:r>
            <w:r w:rsidRPr="000D4578">
              <w:rPr>
                <w:rFonts w:ascii="Times New Roman" w:hAnsi="Times New Roman" w:cs="Times New Roman"/>
              </w:rPr>
              <w:t xml:space="preserve"> (рис. 4А.1) </w:t>
            </w:r>
            <w:r>
              <w:rPr>
                <w:rFonts w:ascii="Times New Roman" w:hAnsi="Times New Roman" w:cs="Times New Roman"/>
              </w:rPr>
              <w:t xml:space="preserve">в зависимости от </w:t>
            </w:r>
            <w:proofErr w:type="gramStart"/>
            <w:r>
              <w:rPr>
                <w:rFonts w:ascii="Times New Roman" w:hAnsi="Times New Roman" w:cs="Times New Roman"/>
              </w:rPr>
              <w:t>используемого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тензодатчика</w:t>
            </w:r>
            <w:proofErr w:type="spellEnd"/>
            <w:r w:rsidRPr="000D4578">
              <w:rPr>
                <w:rFonts w:ascii="Times New Roman" w:hAnsi="Times New Roman" w:cs="Times New Roman"/>
              </w:rPr>
              <w:t xml:space="preserve"> (рис. 4А.2).</w:t>
            </w:r>
          </w:p>
        </w:tc>
        <w:tc>
          <w:tcPr>
            <w:tcW w:w="4786" w:type="dxa"/>
          </w:tcPr>
          <w:p w:rsidR="000D4578" w:rsidRDefault="000D4578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390195" cy="245781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13" cy="245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0D4578" w:rsidTr="007639DE">
        <w:tc>
          <w:tcPr>
            <w:tcW w:w="1384" w:type="dxa"/>
          </w:tcPr>
          <w:p w:rsidR="000D4578" w:rsidRDefault="000D4578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4578" w:rsidRPr="001C674D" w:rsidRDefault="000D457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0D4578" w:rsidRPr="001C674D" w:rsidRDefault="000D457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0D4578" w:rsidRPr="001C674D" w:rsidRDefault="000D457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0D4578" w:rsidRDefault="000D4578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0D4578" w:rsidRDefault="000D457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555"/>
        <w:gridCol w:w="5016"/>
      </w:tblGrid>
      <w:tr w:rsidR="00B81615" w:rsidTr="00B81615">
        <w:tc>
          <w:tcPr>
            <w:tcW w:w="4785" w:type="dxa"/>
          </w:tcPr>
          <w:p w:rsidR="00687B34" w:rsidRDefault="00687B34" w:rsidP="00B81615">
            <w:pPr>
              <w:pStyle w:val="a4"/>
              <w:rPr>
                <w:rFonts w:ascii="Times New Roman" w:hAnsi="Times New Roman" w:cs="Times New Roman"/>
              </w:rPr>
            </w:pPr>
          </w:p>
          <w:p w:rsidR="00B81615" w:rsidRDefault="00B81615" w:rsidP="00B81615">
            <w:pPr>
              <w:pStyle w:val="a4"/>
              <w:rPr>
                <w:rFonts w:ascii="Times New Roman" w:hAnsi="Times New Roman" w:cs="Times New Roman"/>
              </w:rPr>
            </w:pPr>
            <w:r w:rsidRPr="004379BB">
              <w:rPr>
                <w:rFonts w:ascii="Times New Roman" w:hAnsi="Times New Roman" w:cs="Times New Roman"/>
              </w:rPr>
              <w:t xml:space="preserve">4В. Прикрепите </w:t>
            </w:r>
            <w:r w:rsidR="004379BB">
              <w:rPr>
                <w:rFonts w:ascii="Times New Roman" w:hAnsi="Times New Roman" w:cs="Times New Roman"/>
              </w:rPr>
              <w:t xml:space="preserve">фиксирующую пластину к </w:t>
            </w:r>
            <w:proofErr w:type="gramStart"/>
            <w:r w:rsidRPr="004379BB">
              <w:rPr>
                <w:rFonts w:ascii="Times New Roman" w:hAnsi="Times New Roman" w:cs="Times New Roman"/>
              </w:rPr>
              <w:t>соответствующ</w:t>
            </w:r>
            <w:r w:rsidR="004379BB">
              <w:rPr>
                <w:rFonts w:ascii="Times New Roman" w:hAnsi="Times New Roman" w:cs="Times New Roman"/>
              </w:rPr>
              <w:t>ему</w:t>
            </w:r>
            <w:proofErr w:type="gramEnd"/>
            <w:r w:rsidRPr="00437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79BB">
              <w:rPr>
                <w:rFonts w:ascii="Times New Roman" w:hAnsi="Times New Roman" w:cs="Times New Roman"/>
              </w:rPr>
              <w:t>тензодатчик</w:t>
            </w:r>
            <w:r w:rsidR="004379BB">
              <w:rPr>
                <w:rFonts w:ascii="Times New Roman" w:hAnsi="Times New Roman" w:cs="Times New Roman"/>
              </w:rPr>
              <w:t>у</w:t>
            </w:r>
            <w:proofErr w:type="spellEnd"/>
            <w:r w:rsidRPr="004379BB">
              <w:rPr>
                <w:rFonts w:ascii="Times New Roman" w:hAnsi="Times New Roman" w:cs="Times New Roman"/>
              </w:rPr>
              <w:t xml:space="preserve"> с </w:t>
            </w:r>
            <w:r w:rsidR="004379BB">
              <w:rPr>
                <w:rFonts w:ascii="Times New Roman" w:hAnsi="Times New Roman" w:cs="Times New Roman"/>
              </w:rPr>
              <w:t xml:space="preserve">помощью прилагаемых </w:t>
            </w:r>
            <w:r w:rsidRPr="004379BB">
              <w:rPr>
                <w:rFonts w:ascii="Times New Roman" w:hAnsi="Times New Roman" w:cs="Times New Roman"/>
              </w:rPr>
              <w:t>винт</w:t>
            </w:r>
            <w:r w:rsidR="004379BB">
              <w:rPr>
                <w:rFonts w:ascii="Times New Roman" w:hAnsi="Times New Roman" w:cs="Times New Roman"/>
              </w:rPr>
              <w:t>ов</w:t>
            </w:r>
            <w:r w:rsidRPr="004379BB">
              <w:rPr>
                <w:rFonts w:ascii="Times New Roman" w:hAnsi="Times New Roman" w:cs="Times New Roman"/>
              </w:rPr>
              <w:t xml:space="preserve">, используя отверстия с </w:t>
            </w:r>
            <w:r w:rsidR="004379BB">
              <w:rPr>
                <w:rFonts w:ascii="Times New Roman" w:hAnsi="Times New Roman" w:cs="Times New Roman"/>
              </w:rPr>
              <w:t xml:space="preserve">гнездами под </w:t>
            </w:r>
            <w:r w:rsidRPr="004379BB">
              <w:rPr>
                <w:rFonts w:ascii="Times New Roman" w:hAnsi="Times New Roman" w:cs="Times New Roman"/>
              </w:rPr>
              <w:t>головки винтов (рис. 4B.1).</w:t>
            </w:r>
          </w:p>
          <w:p w:rsidR="004379BB" w:rsidRPr="004379BB" w:rsidRDefault="004379BB" w:rsidP="00B81615">
            <w:pPr>
              <w:pStyle w:val="a4"/>
              <w:rPr>
                <w:rFonts w:ascii="Times New Roman" w:hAnsi="Times New Roman" w:cs="Times New Roman"/>
              </w:rPr>
            </w:pPr>
          </w:p>
          <w:p w:rsidR="00B81615" w:rsidRDefault="00B81615" w:rsidP="00B81615">
            <w:pPr>
              <w:pStyle w:val="a4"/>
              <w:rPr>
                <w:rFonts w:ascii="Times New Roman" w:hAnsi="Times New Roman" w:cs="Times New Roman"/>
              </w:rPr>
            </w:pPr>
            <w:r w:rsidRPr="004379BB">
              <w:rPr>
                <w:rFonts w:ascii="Times New Roman" w:hAnsi="Times New Roman" w:cs="Times New Roman"/>
              </w:rPr>
              <w:t xml:space="preserve">4C. Установите </w:t>
            </w:r>
            <w:proofErr w:type="spellStart"/>
            <w:r w:rsidRPr="004379BB">
              <w:rPr>
                <w:rFonts w:ascii="Times New Roman" w:hAnsi="Times New Roman" w:cs="Times New Roman"/>
              </w:rPr>
              <w:t>тензодатчик</w:t>
            </w:r>
            <w:proofErr w:type="spellEnd"/>
            <w:r w:rsidRPr="004379BB">
              <w:rPr>
                <w:rFonts w:ascii="Times New Roman" w:hAnsi="Times New Roman" w:cs="Times New Roman"/>
              </w:rPr>
              <w:t xml:space="preserve"> </w:t>
            </w:r>
            <w:r w:rsidR="004379BB">
              <w:rPr>
                <w:rFonts w:ascii="Times New Roman" w:hAnsi="Times New Roman" w:cs="Times New Roman"/>
              </w:rPr>
              <w:t>в сборе с фиксирующей пластиной</w:t>
            </w:r>
            <w:r w:rsidRPr="004379BB">
              <w:rPr>
                <w:rFonts w:ascii="Times New Roman" w:hAnsi="Times New Roman" w:cs="Times New Roman"/>
              </w:rPr>
              <w:t xml:space="preserve"> под скользящей </w:t>
            </w:r>
            <w:r w:rsidR="004379BB">
              <w:rPr>
                <w:rFonts w:ascii="Times New Roman" w:hAnsi="Times New Roman" w:cs="Times New Roman"/>
              </w:rPr>
              <w:t xml:space="preserve">опорой, сохраняя </w:t>
            </w:r>
            <w:proofErr w:type="gramStart"/>
            <w:r w:rsidRPr="004379BB">
              <w:rPr>
                <w:rFonts w:ascii="Times New Roman" w:hAnsi="Times New Roman" w:cs="Times New Roman"/>
              </w:rPr>
              <w:t>последн</w:t>
            </w:r>
            <w:r w:rsidR="004379BB">
              <w:rPr>
                <w:rFonts w:ascii="Times New Roman" w:hAnsi="Times New Roman" w:cs="Times New Roman"/>
              </w:rPr>
              <w:t>юю</w:t>
            </w:r>
            <w:proofErr w:type="gramEnd"/>
            <w:r w:rsidRPr="004379BB">
              <w:rPr>
                <w:rFonts w:ascii="Times New Roman" w:hAnsi="Times New Roman" w:cs="Times New Roman"/>
              </w:rPr>
              <w:t xml:space="preserve"> поднят</w:t>
            </w:r>
            <w:r w:rsidR="004379BB">
              <w:rPr>
                <w:rFonts w:ascii="Times New Roman" w:hAnsi="Times New Roman" w:cs="Times New Roman"/>
              </w:rPr>
              <w:t>ой</w:t>
            </w:r>
            <w:r w:rsidRPr="004379BB">
              <w:rPr>
                <w:rFonts w:ascii="Times New Roman" w:hAnsi="Times New Roman" w:cs="Times New Roman"/>
              </w:rPr>
              <w:t xml:space="preserve"> (рис. 4С.1).</w:t>
            </w:r>
          </w:p>
          <w:p w:rsidR="004379BB" w:rsidRPr="004379BB" w:rsidRDefault="004379BB" w:rsidP="00B81615">
            <w:pPr>
              <w:pStyle w:val="a4"/>
              <w:rPr>
                <w:rFonts w:ascii="Times New Roman" w:hAnsi="Times New Roman" w:cs="Times New Roman"/>
              </w:rPr>
            </w:pPr>
          </w:p>
          <w:p w:rsidR="00B81615" w:rsidRPr="00B81615" w:rsidRDefault="00B81615" w:rsidP="004379BB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 w:rsidRPr="004379BB">
              <w:rPr>
                <w:rFonts w:ascii="Times New Roman" w:hAnsi="Times New Roman" w:cs="Times New Roman"/>
              </w:rPr>
              <w:t xml:space="preserve">4D. </w:t>
            </w:r>
            <w:proofErr w:type="gramStart"/>
            <w:r w:rsidRPr="004379BB">
              <w:rPr>
                <w:rFonts w:ascii="Times New Roman" w:hAnsi="Times New Roman" w:cs="Times New Roman"/>
              </w:rPr>
              <w:t xml:space="preserve">Опустите скользящую опору </w:t>
            </w:r>
            <w:r w:rsidR="004379BB">
              <w:rPr>
                <w:rFonts w:ascii="Times New Roman" w:hAnsi="Times New Roman" w:cs="Times New Roman"/>
              </w:rPr>
              <w:t xml:space="preserve">с установленным </w:t>
            </w:r>
            <w:proofErr w:type="spellStart"/>
            <w:r w:rsidR="004379BB">
              <w:rPr>
                <w:rFonts w:ascii="Times New Roman" w:hAnsi="Times New Roman" w:cs="Times New Roman"/>
              </w:rPr>
              <w:t>тензодатчиком</w:t>
            </w:r>
            <w:proofErr w:type="spellEnd"/>
            <w:r w:rsidR="00595C6D">
              <w:rPr>
                <w:rFonts w:ascii="Times New Roman" w:hAnsi="Times New Roman" w:cs="Times New Roman"/>
              </w:rPr>
              <w:t xml:space="preserve"> </w:t>
            </w:r>
            <w:r w:rsidRPr="004379BB">
              <w:rPr>
                <w:rFonts w:ascii="Times New Roman" w:hAnsi="Times New Roman" w:cs="Times New Roman"/>
              </w:rPr>
              <w:t xml:space="preserve">до </w:t>
            </w:r>
            <w:r w:rsidR="004379BB">
              <w:rPr>
                <w:rFonts w:ascii="Times New Roman" w:hAnsi="Times New Roman" w:cs="Times New Roman"/>
              </w:rPr>
              <w:t xml:space="preserve">контакта </w:t>
            </w:r>
            <w:r w:rsidRPr="004379BB">
              <w:rPr>
                <w:rFonts w:ascii="Times New Roman" w:hAnsi="Times New Roman" w:cs="Times New Roman"/>
              </w:rPr>
              <w:t>с домкратом (рис. 4D.1).</w:t>
            </w:r>
            <w:proofErr w:type="gramEnd"/>
          </w:p>
        </w:tc>
        <w:tc>
          <w:tcPr>
            <w:tcW w:w="4786" w:type="dxa"/>
          </w:tcPr>
          <w:p w:rsidR="00B81615" w:rsidRDefault="00B81615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021330" cy="6480175"/>
                  <wp:effectExtent l="1905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648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615" w:rsidRDefault="00B81615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595C6D" w:rsidTr="007639DE">
        <w:tc>
          <w:tcPr>
            <w:tcW w:w="1384" w:type="dxa"/>
          </w:tcPr>
          <w:p w:rsidR="00595C6D" w:rsidRDefault="00595C6D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95C6D" w:rsidRPr="001C674D" w:rsidRDefault="00595C6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595C6D" w:rsidRPr="001C674D" w:rsidRDefault="00595C6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595C6D" w:rsidRPr="001C674D" w:rsidRDefault="00595C6D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595C6D" w:rsidRDefault="00595C6D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135"/>
        <w:gridCol w:w="5436"/>
      </w:tblGrid>
      <w:tr w:rsidR="00595C6D" w:rsidTr="00595C6D">
        <w:tc>
          <w:tcPr>
            <w:tcW w:w="4785" w:type="dxa"/>
          </w:tcPr>
          <w:p w:rsidR="00687B34" w:rsidRDefault="00687B34" w:rsidP="00595C6D">
            <w:pPr>
              <w:pStyle w:val="a4"/>
              <w:rPr>
                <w:rFonts w:ascii="Times New Roman" w:hAnsi="Times New Roman" w:cs="Times New Roman"/>
              </w:rPr>
            </w:pPr>
          </w:p>
          <w:p w:rsidR="00595C6D" w:rsidRPr="00595C6D" w:rsidRDefault="00595C6D" w:rsidP="00595C6D">
            <w:pPr>
              <w:pStyle w:val="a4"/>
              <w:rPr>
                <w:rFonts w:ascii="Times New Roman" w:hAnsi="Times New Roman" w:cs="Times New Roman"/>
              </w:rPr>
            </w:pPr>
            <w:r w:rsidRPr="00595C6D">
              <w:rPr>
                <w:rFonts w:ascii="Times New Roman" w:hAnsi="Times New Roman" w:cs="Times New Roman"/>
              </w:rPr>
              <w:t xml:space="preserve">4E. </w:t>
            </w:r>
            <w:r w:rsidR="00687B34">
              <w:rPr>
                <w:rFonts w:ascii="Times New Roman" w:hAnsi="Times New Roman" w:cs="Times New Roman"/>
              </w:rPr>
              <w:t xml:space="preserve">Разместите </w:t>
            </w:r>
            <w:proofErr w:type="spellStart"/>
            <w:r w:rsidR="00687B34">
              <w:rPr>
                <w:rFonts w:ascii="Times New Roman" w:hAnsi="Times New Roman" w:cs="Times New Roman"/>
              </w:rPr>
              <w:t>тензодатчик</w:t>
            </w:r>
            <w:proofErr w:type="spellEnd"/>
            <w:r w:rsidRPr="00595C6D">
              <w:rPr>
                <w:rFonts w:ascii="Times New Roman" w:hAnsi="Times New Roman" w:cs="Times New Roman"/>
              </w:rPr>
              <w:t xml:space="preserve"> </w:t>
            </w:r>
            <w:r w:rsidR="00687B34">
              <w:rPr>
                <w:rFonts w:ascii="Times New Roman" w:hAnsi="Times New Roman" w:cs="Times New Roman"/>
              </w:rPr>
              <w:t>в сборе с фиксирующей пластиной таким образом, чтобы два свободных отверстия на фиксирующей пластине совпали с отверстиями</w:t>
            </w:r>
            <w:r w:rsidRPr="00595C6D">
              <w:rPr>
                <w:rFonts w:ascii="Times New Roman" w:hAnsi="Times New Roman" w:cs="Times New Roman"/>
              </w:rPr>
              <w:t xml:space="preserve"> на скользящей опоре.</w:t>
            </w:r>
          </w:p>
          <w:p w:rsidR="00595C6D" w:rsidRPr="00595C6D" w:rsidRDefault="00595C6D" w:rsidP="00595C6D">
            <w:pPr>
              <w:pStyle w:val="a4"/>
              <w:rPr>
                <w:rFonts w:ascii="Times New Roman" w:hAnsi="Times New Roman" w:cs="Times New Roman"/>
              </w:rPr>
            </w:pPr>
            <w:r w:rsidRPr="00595C6D">
              <w:rPr>
                <w:rFonts w:ascii="Times New Roman" w:hAnsi="Times New Roman" w:cs="Times New Roman"/>
              </w:rPr>
              <w:t xml:space="preserve">Затем прикрепите </w:t>
            </w:r>
            <w:proofErr w:type="spellStart"/>
            <w:r w:rsidRPr="00595C6D">
              <w:rPr>
                <w:rFonts w:ascii="Times New Roman" w:hAnsi="Times New Roman" w:cs="Times New Roman"/>
              </w:rPr>
              <w:t>тензодатчик</w:t>
            </w:r>
            <w:proofErr w:type="spellEnd"/>
            <w:r w:rsidRPr="00595C6D">
              <w:rPr>
                <w:rFonts w:ascii="Times New Roman" w:hAnsi="Times New Roman" w:cs="Times New Roman"/>
              </w:rPr>
              <w:t xml:space="preserve"> к</w:t>
            </w:r>
          </w:p>
          <w:p w:rsidR="00595C6D" w:rsidRDefault="00687B34" w:rsidP="00595C6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скользящей</w:t>
            </w:r>
            <w:r w:rsidR="00595C6D" w:rsidRPr="00595C6D">
              <w:rPr>
                <w:rFonts w:ascii="Times New Roman" w:hAnsi="Times New Roman" w:cs="Times New Roman"/>
              </w:rPr>
              <w:t xml:space="preserve"> опор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="00595C6D" w:rsidRPr="00595C6D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 xml:space="preserve">помощью </w:t>
            </w:r>
            <w:r w:rsidR="00595C6D" w:rsidRPr="00595C6D"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 xml:space="preserve">илагаемых </w:t>
            </w:r>
            <w:r w:rsidR="00595C6D" w:rsidRPr="00595C6D">
              <w:rPr>
                <w:rFonts w:ascii="Times New Roman" w:hAnsi="Times New Roman" w:cs="Times New Roman"/>
              </w:rPr>
              <w:t>винт</w:t>
            </w:r>
            <w:r>
              <w:rPr>
                <w:rFonts w:ascii="Times New Roman" w:hAnsi="Times New Roman" w:cs="Times New Roman"/>
              </w:rPr>
              <w:t>ов</w:t>
            </w:r>
            <w:r w:rsidR="00595C6D" w:rsidRPr="00595C6D">
              <w:rPr>
                <w:rFonts w:ascii="Times New Roman" w:hAnsi="Times New Roman" w:cs="Times New Roman"/>
              </w:rPr>
              <w:t xml:space="preserve"> (рис. 4E.1).</w:t>
            </w:r>
          </w:p>
          <w:p w:rsidR="00687B34" w:rsidRPr="00595C6D" w:rsidRDefault="00687B34" w:rsidP="00595C6D">
            <w:pPr>
              <w:pStyle w:val="a4"/>
              <w:rPr>
                <w:rFonts w:ascii="Times New Roman" w:hAnsi="Times New Roman" w:cs="Times New Roman"/>
              </w:rPr>
            </w:pPr>
          </w:p>
          <w:p w:rsidR="00595C6D" w:rsidRPr="00687B34" w:rsidRDefault="00595C6D" w:rsidP="00595C6D">
            <w:pPr>
              <w:pStyle w:val="a4"/>
              <w:rPr>
                <w:rFonts w:ascii="Times New Roman" w:hAnsi="Times New Roman" w:cs="Times New Roman"/>
              </w:rPr>
            </w:pPr>
            <w:r w:rsidRPr="00595C6D">
              <w:rPr>
                <w:rFonts w:ascii="Times New Roman" w:hAnsi="Times New Roman" w:cs="Times New Roman"/>
              </w:rPr>
              <w:t xml:space="preserve">4F. Выберите правильную </w:t>
            </w:r>
            <w:r w:rsidR="00687B34">
              <w:rPr>
                <w:rFonts w:ascii="Times New Roman" w:hAnsi="Times New Roman" w:cs="Times New Roman"/>
              </w:rPr>
              <w:t xml:space="preserve">подставку для газовой пружины </w:t>
            </w:r>
            <w:r w:rsidRPr="00595C6D">
              <w:rPr>
                <w:rFonts w:ascii="Times New Roman" w:hAnsi="Times New Roman" w:cs="Times New Roman"/>
              </w:rPr>
              <w:t xml:space="preserve">в зависимости от диаметра </w:t>
            </w:r>
            <w:r w:rsidR="00687B34">
              <w:rPr>
                <w:rFonts w:ascii="Times New Roman" w:hAnsi="Times New Roman" w:cs="Times New Roman"/>
              </w:rPr>
              <w:t>газовой пружины</w:t>
            </w:r>
            <w:r w:rsidRPr="00595C6D">
              <w:rPr>
                <w:rFonts w:ascii="Times New Roman" w:hAnsi="Times New Roman" w:cs="Times New Roman"/>
              </w:rPr>
              <w:t>, подлежащ</w:t>
            </w:r>
            <w:r w:rsidR="00687B34">
              <w:rPr>
                <w:rFonts w:ascii="Times New Roman" w:hAnsi="Times New Roman" w:cs="Times New Roman"/>
              </w:rPr>
              <w:t>ей</w:t>
            </w:r>
            <w:r w:rsidRPr="00595C6D">
              <w:rPr>
                <w:rFonts w:ascii="Times New Roman" w:hAnsi="Times New Roman" w:cs="Times New Roman"/>
              </w:rPr>
              <w:t xml:space="preserve"> </w:t>
            </w:r>
            <w:r w:rsidR="00687B34">
              <w:rPr>
                <w:rFonts w:ascii="Times New Roman" w:hAnsi="Times New Roman" w:cs="Times New Roman"/>
              </w:rPr>
              <w:t>проверке</w:t>
            </w:r>
            <w:r w:rsidRPr="00595C6D">
              <w:rPr>
                <w:rFonts w:ascii="Times New Roman" w:hAnsi="Times New Roman" w:cs="Times New Roman"/>
              </w:rPr>
              <w:t xml:space="preserve"> (рис. 4F.1). </w:t>
            </w:r>
            <w:r w:rsidR="00687B34">
              <w:rPr>
                <w:rFonts w:ascii="Times New Roman" w:hAnsi="Times New Roman" w:cs="Times New Roman"/>
              </w:rPr>
              <w:t xml:space="preserve">Просто </w:t>
            </w:r>
            <w:r w:rsidRPr="00595C6D">
              <w:rPr>
                <w:rFonts w:ascii="Times New Roman" w:hAnsi="Times New Roman" w:cs="Times New Roman"/>
              </w:rPr>
              <w:t xml:space="preserve">установите </w:t>
            </w:r>
            <w:r w:rsidR="00687B34">
              <w:rPr>
                <w:rFonts w:ascii="Times New Roman" w:hAnsi="Times New Roman" w:cs="Times New Roman"/>
              </w:rPr>
              <w:t>подставку на скользящую опору (рис.</w:t>
            </w:r>
            <w:r w:rsidRPr="00595C6D">
              <w:rPr>
                <w:rFonts w:ascii="Times New Roman" w:hAnsi="Times New Roman" w:cs="Times New Roman"/>
              </w:rPr>
              <w:t>4F.2,</w:t>
            </w:r>
            <w:r w:rsidR="00687B34">
              <w:rPr>
                <w:rFonts w:ascii="Times New Roman" w:hAnsi="Times New Roman" w:cs="Times New Roman"/>
              </w:rPr>
              <w:t xml:space="preserve"> рис</w:t>
            </w:r>
            <w:r w:rsidRPr="00595C6D">
              <w:rPr>
                <w:rFonts w:ascii="Times New Roman" w:hAnsi="Times New Roman" w:cs="Times New Roman"/>
              </w:rPr>
              <w:t>. 4F.3).</w:t>
            </w:r>
          </w:p>
        </w:tc>
        <w:tc>
          <w:tcPr>
            <w:tcW w:w="4786" w:type="dxa"/>
          </w:tcPr>
          <w:p w:rsidR="00595C6D" w:rsidRDefault="00595C6D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293745" cy="6833235"/>
                  <wp:effectExtent l="1905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745" cy="683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C6D" w:rsidRDefault="00595C6D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B34" w:rsidRDefault="00687B34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B34" w:rsidRDefault="00687B34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687B34" w:rsidTr="007639DE">
        <w:tc>
          <w:tcPr>
            <w:tcW w:w="1384" w:type="dxa"/>
          </w:tcPr>
          <w:p w:rsidR="00687B34" w:rsidRDefault="00687B34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87B34" w:rsidRPr="001C674D" w:rsidRDefault="00687B34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687B34" w:rsidRPr="001C674D" w:rsidRDefault="00687B34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687B34" w:rsidRPr="001C674D" w:rsidRDefault="00687B34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687B34" w:rsidRDefault="00687B34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687B34" w:rsidRDefault="00687B34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87B34" w:rsidTr="00687B34">
        <w:tc>
          <w:tcPr>
            <w:tcW w:w="4785" w:type="dxa"/>
          </w:tcPr>
          <w:p w:rsid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</w:p>
          <w:p w:rsid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4G. Выберите </w:t>
            </w:r>
            <w:r>
              <w:rPr>
                <w:rFonts w:ascii="Times New Roman" w:hAnsi="Times New Roman" w:cs="Times New Roman"/>
              </w:rPr>
              <w:t xml:space="preserve">необходимую стопорную </w:t>
            </w:r>
            <w:r w:rsidRPr="002449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колонну</w:t>
            </w:r>
            <w:r w:rsidRPr="00244938">
              <w:rPr>
                <w:rFonts w:ascii="Times New Roman" w:hAnsi="Times New Roman" w:cs="Times New Roman"/>
              </w:rPr>
              <w:t xml:space="preserve"> среди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44938">
              <w:rPr>
                <w:rFonts w:ascii="Times New Roman" w:hAnsi="Times New Roman" w:cs="Times New Roman"/>
              </w:rPr>
              <w:t>доступны</w:t>
            </w:r>
            <w:r>
              <w:rPr>
                <w:rFonts w:ascii="Times New Roman" w:hAnsi="Times New Roman" w:cs="Times New Roman"/>
              </w:rPr>
              <w:t>х</w:t>
            </w:r>
            <w:proofErr w:type="gramEnd"/>
            <w:r>
              <w:rPr>
                <w:rFonts w:ascii="Times New Roman" w:hAnsi="Times New Roman" w:cs="Times New Roman"/>
              </w:rPr>
              <w:t xml:space="preserve"> (рис. 4G.1) в соответствии с </w:t>
            </w:r>
            <w:r w:rsidRPr="00244938">
              <w:rPr>
                <w:rFonts w:ascii="Times New Roman" w:hAnsi="Times New Roman" w:cs="Times New Roman"/>
              </w:rPr>
              <w:t>высот</w:t>
            </w:r>
            <w:r>
              <w:rPr>
                <w:rFonts w:ascii="Times New Roman" w:hAnsi="Times New Roman" w:cs="Times New Roman"/>
              </w:rPr>
              <w:t>ой</w:t>
            </w:r>
            <w:r w:rsidRPr="002449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проверяемой </w:t>
            </w:r>
            <w:r w:rsidRPr="00244938">
              <w:rPr>
                <w:rFonts w:ascii="Times New Roman" w:hAnsi="Times New Roman" w:cs="Times New Roman"/>
              </w:rPr>
              <w:t>азотной газовой пружины</w:t>
            </w:r>
            <w:r>
              <w:rPr>
                <w:rFonts w:ascii="Times New Roman" w:hAnsi="Times New Roman" w:cs="Times New Roman"/>
              </w:rPr>
              <w:t>.</w:t>
            </w:r>
            <w:r w:rsidRPr="00244938">
              <w:rPr>
                <w:rFonts w:ascii="Times New Roman" w:hAnsi="Times New Roman" w:cs="Times New Roman"/>
              </w:rPr>
              <w:t xml:space="preserve"> Затем вкрутите </w:t>
            </w:r>
            <w:r>
              <w:rPr>
                <w:rFonts w:ascii="Times New Roman" w:hAnsi="Times New Roman" w:cs="Times New Roman"/>
              </w:rPr>
              <w:t>ее</w:t>
            </w:r>
            <w:r w:rsidRPr="00244938">
              <w:rPr>
                <w:rFonts w:ascii="Times New Roman" w:hAnsi="Times New Roman" w:cs="Times New Roman"/>
              </w:rPr>
              <w:t xml:space="preserve"> в верхнюю базу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4938">
              <w:rPr>
                <w:rFonts w:ascii="Times New Roman" w:hAnsi="Times New Roman" w:cs="Times New Roman"/>
              </w:rPr>
              <w:t>(рис. 4G.2).</w:t>
            </w:r>
          </w:p>
          <w:p w:rsidR="00244938" w:rsidRP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</w:p>
          <w:p w:rsidR="00244938" w:rsidRP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4H. Поместите </w:t>
            </w:r>
            <w:r>
              <w:rPr>
                <w:rFonts w:ascii="Times New Roman" w:hAnsi="Times New Roman" w:cs="Times New Roman"/>
              </w:rPr>
              <w:t xml:space="preserve">азотную газовую </w:t>
            </w:r>
            <w:r w:rsidRPr="00244938">
              <w:rPr>
                <w:rFonts w:ascii="Times New Roman" w:hAnsi="Times New Roman" w:cs="Times New Roman"/>
              </w:rPr>
              <w:t>пружину азота на е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244938">
              <w:rPr>
                <w:rFonts w:ascii="Times New Roman" w:hAnsi="Times New Roman" w:cs="Times New Roman"/>
              </w:rPr>
              <w:t>под</w:t>
            </w:r>
            <w:r>
              <w:rPr>
                <w:rFonts w:ascii="Times New Roman" w:hAnsi="Times New Roman" w:cs="Times New Roman"/>
              </w:rPr>
              <w:t xml:space="preserve">ставку </w:t>
            </w:r>
            <w:r w:rsidRPr="00244938">
              <w:rPr>
                <w:rFonts w:ascii="Times New Roman" w:hAnsi="Times New Roman" w:cs="Times New Roman"/>
              </w:rPr>
              <w:t xml:space="preserve">(рис. 4Н.1). Убедитесь, что пружина хорошо </w:t>
            </w:r>
            <w:r>
              <w:rPr>
                <w:rFonts w:ascii="Times New Roman" w:hAnsi="Times New Roman" w:cs="Times New Roman"/>
              </w:rPr>
              <w:t>установлена</w:t>
            </w:r>
            <w:r w:rsidRPr="00244938">
              <w:rPr>
                <w:rFonts w:ascii="Times New Roman" w:hAnsi="Times New Roman" w:cs="Times New Roman"/>
              </w:rPr>
              <w:t xml:space="preserve"> на своем месте,</w:t>
            </w:r>
          </w:p>
          <w:p w:rsidR="00687B34" w:rsidRDefault="00244938" w:rsidP="00244938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44938">
              <w:rPr>
                <w:rFonts w:ascii="Times New Roman" w:hAnsi="Times New Roman" w:cs="Times New Roman"/>
              </w:rPr>
              <w:t>направлени</w:t>
            </w:r>
            <w:r>
              <w:rPr>
                <w:rFonts w:ascii="Times New Roman" w:hAnsi="Times New Roman" w:cs="Times New Roman"/>
              </w:rPr>
              <w:t>е</w:t>
            </w:r>
            <w:r w:rsidRPr="002449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движения </w:t>
            </w:r>
            <w:r w:rsidRPr="00244938">
              <w:rPr>
                <w:rFonts w:ascii="Times New Roman" w:hAnsi="Times New Roman" w:cs="Times New Roman"/>
              </w:rPr>
              <w:t>сколь</w:t>
            </w:r>
            <w:r>
              <w:rPr>
                <w:rFonts w:ascii="Times New Roman" w:hAnsi="Times New Roman" w:cs="Times New Roman"/>
              </w:rPr>
              <w:t>зящей</w:t>
            </w:r>
            <w:r w:rsidRPr="00244938">
              <w:rPr>
                <w:rFonts w:ascii="Times New Roman" w:hAnsi="Times New Roman" w:cs="Times New Roman"/>
              </w:rPr>
              <w:t xml:space="preserve"> опор</w:t>
            </w:r>
            <w:r>
              <w:rPr>
                <w:rFonts w:ascii="Times New Roman" w:hAnsi="Times New Roman" w:cs="Times New Roman"/>
              </w:rPr>
              <w:t>ы</w:t>
            </w:r>
            <w:r w:rsidRPr="002449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должно быть перпендикулярно </w:t>
            </w:r>
            <w:r w:rsidRPr="00244938">
              <w:rPr>
                <w:rFonts w:ascii="Times New Roman" w:hAnsi="Times New Roman" w:cs="Times New Roman"/>
              </w:rPr>
              <w:t>основани</w:t>
            </w:r>
            <w:r>
              <w:rPr>
                <w:rFonts w:ascii="Times New Roman" w:hAnsi="Times New Roman" w:cs="Times New Roman"/>
              </w:rPr>
              <w:t>ю</w:t>
            </w:r>
            <w:r w:rsidRPr="002449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газовой пружины, отклонений не должно быть.</w:t>
            </w:r>
          </w:p>
        </w:tc>
        <w:tc>
          <w:tcPr>
            <w:tcW w:w="4786" w:type="dxa"/>
          </w:tcPr>
          <w:p w:rsidR="00687B34" w:rsidRDefault="00687B34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733675" cy="71183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711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B34" w:rsidRDefault="00687B34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4938" w:rsidRDefault="0024493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244938" w:rsidTr="007639DE">
        <w:tc>
          <w:tcPr>
            <w:tcW w:w="1384" w:type="dxa"/>
          </w:tcPr>
          <w:p w:rsidR="00244938" w:rsidRDefault="00244938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44938" w:rsidRPr="001C674D" w:rsidRDefault="0024493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244938" w:rsidRPr="001C674D" w:rsidRDefault="0024493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244938" w:rsidRPr="001C674D" w:rsidRDefault="00244938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244938" w:rsidRDefault="00244938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244938" w:rsidRDefault="0024493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105"/>
        <w:gridCol w:w="5466"/>
      </w:tblGrid>
      <w:tr w:rsidR="00244938" w:rsidTr="00244938">
        <w:tc>
          <w:tcPr>
            <w:tcW w:w="4785" w:type="dxa"/>
          </w:tcPr>
          <w:p w:rsidR="00244938" w:rsidRPr="00244938" w:rsidRDefault="00244938" w:rsidP="00A17EE6">
            <w:pPr>
              <w:pStyle w:val="a4"/>
              <w:rPr>
                <w:rFonts w:ascii="Times New Roman" w:hAnsi="Times New Roman" w:cs="Times New Roman"/>
              </w:rPr>
            </w:pPr>
          </w:p>
          <w:p w:rsid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4I. </w:t>
            </w:r>
            <w:r>
              <w:rPr>
                <w:rFonts w:ascii="Times New Roman" w:hAnsi="Times New Roman" w:cs="Times New Roman"/>
              </w:rPr>
              <w:t xml:space="preserve">Установите рычаг домкрата (рис. </w:t>
            </w:r>
            <w:r w:rsidRPr="00244938">
              <w:rPr>
                <w:rFonts w:ascii="Times New Roman" w:hAnsi="Times New Roman" w:cs="Times New Roman"/>
              </w:rPr>
              <w:t>4I.1).</w:t>
            </w:r>
          </w:p>
          <w:p w:rsidR="00244938" w:rsidRP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</w:p>
          <w:p w:rsid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4J. </w:t>
            </w:r>
            <w:r>
              <w:rPr>
                <w:rFonts w:ascii="Times New Roman" w:hAnsi="Times New Roman" w:cs="Times New Roman"/>
              </w:rPr>
              <w:t xml:space="preserve">До конца </w:t>
            </w:r>
            <w:r w:rsidRPr="00244938">
              <w:rPr>
                <w:rFonts w:ascii="Times New Roman" w:hAnsi="Times New Roman" w:cs="Times New Roman"/>
              </w:rPr>
              <w:t xml:space="preserve">поверните по часовой стрелке </w:t>
            </w:r>
            <w:r>
              <w:rPr>
                <w:rFonts w:ascii="Times New Roman" w:hAnsi="Times New Roman" w:cs="Times New Roman"/>
              </w:rPr>
              <w:t xml:space="preserve">дроссельный винт </w:t>
            </w:r>
            <w:r w:rsidRPr="00244938">
              <w:rPr>
                <w:rFonts w:ascii="Times New Roman" w:hAnsi="Times New Roman" w:cs="Times New Roman"/>
              </w:rPr>
              <w:t>(рис. 4J.1).</w:t>
            </w:r>
          </w:p>
          <w:p w:rsidR="00244938" w:rsidRPr="00244938" w:rsidRDefault="00244938" w:rsidP="00244938">
            <w:pPr>
              <w:pStyle w:val="a4"/>
              <w:rPr>
                <w:rFonts w:ascii="Times New Roman" w:hAnsi="Times New Roman" w:cs="Times New Roman"/>
              </w:rPr>
            </w:pPr>
          </w:p>
          <w:p w:rsidR="00244938" w:rsidRPr="00244938" w:rsidRDefault="00244938" w:rsidP="00340039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4K. </w:t>
            </w:r>
            <w:r w:rsidR="00340039">
              <w:rPr>
                <w:rFonts w:ascii="Times New Roman" w:hAnsi="Times New Roman" w:cs="Times New Roman"/>
              </w:rPr>
              <w:t>Жмите</w:t>
            </w:r>
            <w:r w:rsidRPr="00244938">
              <w:rPr>
                <w:rFonts w:ascii="Times New Roman" w:hAnsi="Times New Roman" w:cs="Times New Roman"/>
              </w:rPr>
              <w:t xml:space="preserve"> р</w:t>
            </w:r>
            <w:r>
              <w:rPr>
                <w:rFonts w:ascii="Times New Roman" w:hAnsi="Times New Roman" w:cs="Times New Roman"/>
              </w:rPr>
              <w:t xml:space="preserve">ычаг домкрата (рис. 4K.1), пока </w:t>
            </w:r>
            <w:r w:rsidRPr="00244938">
              <w:rPr>
                <w:rFonts w:ascii="Times New Roman" w:hAnsi="Times New Roman" w:cs="Times New Roman"/>
              </w:rPr>
              <w:t>шток</w:t>
            </w:r>
            <w:r w:rsidR="00340039">
              <w:rPr>
                <w:rFonts w:ascii="Times New Roman" w:hAnsi="Times New Roman" w:cs="Times New Roman"/>
              </w:rPr>
              <w:t xml:space="preserve"> газовой</w:t>
            </w:r>
            <w:r w:rsidRPr="00244938">
              <w:rPr>
                <w:rFonts w:ascii="Times New Roman" w:hAnsi="Times New Roman" w:cs="Times New Roman"/>
              </w:rPr>
              <w:t xml:space="preserve"> пружины </w:t>
            </w:r>
            <w:r w:rsidR="00340039">
              <w:rPr>
                <w:rFonts w:ascii="Times New Roman" w:hAnsi="Times New Roman" w:cs="Times New Roman"/>
              </w:rPr>
              <w:t>не соприкоснется</w:t>
            </w:r>
            <w:r w:rsidRPr="00244938">
              <w:rPr>
                <w:rFonts w:ascii="Times New Roman" w:hAnsi="Times New Roman" w:cs="Times New Roman"/>
              </w:rPr>
              <w:t xml:space="preserve"> с блокирующей колон</w:t>
            </w:r>
            <w:r w:rsidR="00340039">
              <w:rPr>
                <w:rFonts w:ascii="Times New Roman" w:hAnsi="Times New Roman" w:cs="Times New Roman"/>
              </w:rPr>
              <w:t>н</w:t>
            </w:r>
            <w:r w:rsidRPr="00244938">
              <w:rPr>
                <w:rFonts w:ascii="Times New Roman" w:hAnsi="Times New Roman" w:cs="Times New Roman"/>
              </w:rPr>
              <w:t>ой (рис. 4К.2).</w:t>
            </w:r>
          </w:p>
          <w:p w:rsidR="00244938" w:rsidRPr="00244938" w:rsidRDefault="00244938" w:rsidP="00340039">
            <w:pPr>
              <w:pStyle w:val="a4"/>
              <w:rPr>
                <w:rFonts w:ascii="Times New Roman" w:hAnsi="Times New Roman" w:cs="Times New Roman"/>
              </w:rPr>
            </w:pPr>
            <w:r w:rsidRPr="00244938">
              <w:rPr>
                <w:rFonts w:ascii="Times New Roman" w:hAnsi="Times New Roman" w:cs="Times New Roman"/>
              </w:rPr>
              <w:t xml:space="preserve">Убедитесь, что </w:t>
            </w:r>
            <w:r w:rsidR="00340039">
              <w:rPr>
                <w:rFonts w:ascii="Times New Roman" w:hAnsi="Times New Roman" w:cs="Times New Roman"/>
              </w:rPr>
              <w:t xml:space="preserve">шток касается колонны </w:t>
            </w:r>
            <w:r>
              <w:rPr>
                <w:rFonts w:ascii="Times New Roman" w:hAnsi="Times New Roman" w:cs="Times New Roman"/>
              </w:rPr>
              <w:t xml:space="preserve">идеально </w:t>
            </w:r>
            <w:r w:rsidR="00340039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оси, </w:t>
            </w:r>
            <w:r w:rsidRPr="00244938">
              <w:rPr>
                <w:rFonts w:ascii="Times New Roman" w:hAnsi="Times New Roman" w:cs="Times New Roman"/>
              </w:rPr>
              <w:t>без наклона.</w:t>
            </w:r>
          </w:p>
        </w:tc>
        <w:tc>
          <w:tcPr>
            <w:tcW w:w="4786" w:type="dxa"/>
          </w:tcPr>
          <w:p w:rsidR="00244938" w:rsidRDefault="00244938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313430" cy="6971030"/>
                  <wp:effectExtent l="1905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30" cy="697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938" w:rsidRDefault="00244938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0039" w:rsidRDefault="0034003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0039" w:rsidRDefault="0034003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340039" w:rsidTr="007639DE">
        <w:tc>
          <w:tcPr>
            <w:tcW w:w="1384" w:type="dxa"/>
          </w:tcPr>
          <w:p w:rsidR="00340039" w:rsidRDefault="00340039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40039" w:rsidRPr="001C674D" w:rsidRDefault="0034003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340039" w:rsidRPr="001C674D" w:rsidRDefault="0034003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340039" w:rsidRPr="001C674D" w:rsidRDefault="0034003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340039" w:rsidRDefault="00340039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340039" w:rsidRDefault="0034003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571"/>
        <w:gridCol w:w="5000"/>
      </w:tblGrid>
      <w:tr w:rsidR="00340039" w:rsidTr="00340039">
        <w:tc>
          <w:tcPr>
            <w:tcW w:w="4785" w:type="dxa"/>
          </w:tcPr>
          <w:p w:rsid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</w:p>
          <w:p w:rsidR="00340039" w:rsidRP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340039">
              <w:rPr>
                <w:rFonts w:ascii="Times New Roman" w:hAnsi="Times New Roman" w:cs="Times New Roman"/>
              </w:rPr>
              <w:t xml:space="preserve">4L. Снова нажмите на </w:t>
            </w:r>
            <w:r>
              <w:rPr>
                <w:rFonts w:ascii="Times New Roman" w:hAnsi="Times New Roman" w:cs="Times New Roman"/>
              </w:rPr>
              <w:t xml:space="preserve">рычаг </w:t>
            </w:r>
            <w:r w:rsidRPr="00340039">
              <w:rPr>
                <w:rFonts w:ascii="Times New Roman" w:hAnsi="Times New Roman" w:cs="Times New Roman"/>
              </w:rPr>
              <w:t>домкрат</w:t>
            </w:r>
            <w:r>
              <w:rPr>
                <w:rFonts w:ascii="Times New Roman" w:hAnsi="Times New Roman" w:cs="Times New Roman"/>
              </w:rPr>
              <w:t>а</w:t>
            </w:r>
            <w:r w:rsidRPr="00340039">
              <w:rPr>
                <w:rFonts w:ascii="Times New Roman" w:hAnsi="Times New Roman" w:cs="Times New Roman"/>
              </w:rPr>
              <w:t>, чтобы</w:t>
            </w:r>
          </w:p>
          <w:p w:rsidR="00340039" w:rsidRP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340039">
              <w:rPr>
                <w:rFonts w:ascii="Times New Roman" w:hAnsi="Times New Roman" w:cs="Times New Roman"/>
              </w:rPr>
              <w:t xml:space="preserve">сжать </w:t>
            </w:r>
            <w:r>
              <w:rPr>
                <w:rFonts w:ascii="Times New Roman" w:hAnsi="Times New Roman" w:cs="Times New Roman"/>
              </w:rPr>
              <w:t xml:space="preserve">азотную </w:t>
            </w:r>
            <w:r w:rsidRPr="00340039">
              <w:rPr>
                <w:rFonts w:ascii="Times New Roman" w:hAnsi="Times New Roman" w:cs="Times New Roman"/>
              </w:rPr>
              <w:t>газо</w:t>
            </w:r>
            <w:r>
              <w:rPr>
                <w:rFonts w:ascii="Times New Roman" w:hAnsi="Times New Roman" w:cs="Times New Roman"/>
              </w:rPr>
              <w:t xml:space="preserve">вую пружину на определенный </w:t>
            </w:r>
            <w:r w:rsidRPr="00340039">
              <w:rPr>
                <w:rFonts w:ascii="Times New Roman" w:hAnsi="Times New Roman" w:cs="Times New Roman"/>
              </w:rPr>
              <w:t xml:space="preserve">ход штока S (рис. 4л.1, 4л. 2).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</w:rPr>
              <w:t>случае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возникновения проблем</w:t>
            </w:r>
            <w:r w:rsidRPr="00340039">
              <w:rPr>
                <w:rFonts w:ascii="Times New Roman" w:hAnsi="Times New Roman" w:cs="Times New Roman"/>
              </w:rPr>
              <w:t xml:space="preserve"> при сжатии </w:t>
            </w:r>
            <w:r>
              <w:rPr>
                <w:rFonts w:ascii="Times New Roman" w:hAnsi="Times New Roman" w:cs="Times New Roman"/>
              </w:rPr>
              <w:t>газовой пружины</w:t>
            </w:r>
            <w:r w:rsidRPr="00340039">
              <w:rPr>
                <w:rFonts w:ascii="Times New Roman" w:hAnsi="Times New Roman" w:cs="Times New Roman"/>
              </w:rPr>
              <w:t>, попробуйте еще раз повернуть дроссельный винт домкрат</w:t>
            </w:r>
            <w:r>
              <w:rPr>
                <w:rFonts w:ascii="Times New Roman" w:hAnsi="Times New Roman" w:cs="Times New Roman"/>
              </w:rPr>
              <w:t>а</w:t>
            </w:r>
            <w:r w:rsidRPr="00340039">
              <w:rPr>
                <w:rFonts w:ascii="Times New Roman" w:hAnsi="Times New Roman" w:cs="Times New Roman"/>
              </w:rPr>
              <w:t xml:space="preserve"> по часовой стрелке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003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пункт</w:t>
            </w:r>
            <w:r w:rsidRPr="00340039">
              <w:rPr>
                <w:rFonts w:ascii="Times New Roman" w:hAnsi="Times New Roman" w:cs="Times New Roman"/>
              </w:rPr>
              <w:t xml:space="preserve"> 4J) при работе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Pr="00340039">
              <w:rPr>
                <w:rFonts w:ascii="Times New Roman" w:hAnsi="Times New Roman" w:cs="Times New Roman"/>
              </w:rPr>
              <w:t>рычаг</w:t>
            </w:r>
            <w:r>
              <w:rPr>
                <w:rFonts w:ascii="Times New Roman" w:hAnsi="Times New Roman" w:cs="Times New Roman"/>
              </w:rPr>
              <w:t xml:space="preserve">ом </w:t>
            </w:r>
            <w:r w:rsidRPr="00340039">
              <w:rPr>
                <w:rFonts w:ascii="Times New Roman" w:hAnsi="Times New Roman" w:cs="Times New Roman"/>
              </w:rPr>
              <w:t>домкрат</w:t>
            </w:r>
            <w:r>
              <w:rPr>
                <w:rFonts w:ascii="Times New Roman" w:hAnsi="Times New Roman" w:cs="Times New Roman"/>
              </w:rPr>
              <w:t>а</w:t>
            </w:r>
            <w:r w:rsidRPr="00340039">
              <w:rPr>
                <w:rFonts w:ascii="Times New Roman" w:hAnsi="Times New Roman" w:cs="Times New Roman"/>
              </w:rPr>
              <w:t>.</w:t>
            </w:r>
          </w:p>
          <w:p w:rsidR="00B86164" w:rsidRPr="00B86164" w:rsidRDefault="00B86164" w:rsidP="00340039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86164">
              <w:rPr>
                <w:rFonts w:ascii="Times New Roman" w:hAnsi="Times New Roman" w:cs="Times New Roman"/>
                <w:b/>
              </w:rPr>
              <w:t>Начальное усилие (начальная нагрузка) азотной газовой пружины измеряется при ходе штока поршня 1 мм.</w:t>
            </w:r>
          </w:p>
          <w:p w:rsidR="00B86164" w:rsidRDefault="00B86164" w:rsidP="00340039">
            <w:pPr>
              <w:pStyle w:val="a4"/>
              <w:rPr>
                <w:rFonts w:ascii="Times New Roman" w:hAnsi="Times New Roman" w:cs="Times New Roman"/>
              </w:rPr>
            </w:pPr>
          </w:p>
          <w:p w:rsidR="00B86164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5A1E1D">
              <w:rPr>
                <w:rFonts w:ascii="Times New Roman" w:hAnsi="Times New Roman" w:cs="Times New Roman"/>
                <w:b/>
                <w:color w:val="FF0000"/>
              </w:rPr>
              <w:t>ВНИМАНИЕ:</w:t>
            </w:r>
            <w:r w:rsidRPr="00340039">
              <w:rPr>
                <w:rFonts w:ascii="Times New Roman" w:hAnsi="Times New Roman" w:cs="Times New Roman"/>
              </w:rPr>
              <w:t xml:space="preserve"> </w:t>
            </w:r>
            <w:r w:rsidR="00B86164" w:rsidRPr="00B86164">
              <w:rPr>
                <w:rFonts w:ascii="Times New Roman" w:hAnsi="Times New Roman" w:cs="Times New Roman"/>
              </w:rPr>
              <w:t xml:space="preserve">будьте осторожны при измерении силы на полном ходу: никогда не сжимайте </w:t>
            </w:r>
            <w:r w:rsidR="00B86164">
              <w:rPr>
                <w:rFonts w:ascii="Times New Roman" w:hAnsi="Times New Roman" w:cs="Times New Roman"/>
              </w:rPr>
              <w:t xml:space="preserve">азотную газовую </w:t>
            </w:r>
            <w:r w:rsidR="00B86164" w:rsidRPr="00B86164">
              <w:rPr>
                <w:rFonts w:ascii="Times New Roman" w:hAnsi="Times New Roman" w:cs="Times New Roman"/>
              </w:rPr>
              <w:t xml:space="preserve">пружину </w:t>
            </w:r>
            <w:r w:rsidR="00B86164">
              <w:rPr>
                <w:rFonts w:ascii="Times New Roman" w:hAnsi="Times New Roman" w:cs="Times New Roman"/>
              </w:rPr>
              <w:t>более</w:t>
            </w:r>
            <w:proofErr w:type="gramStart"/>
            <w:r w:rsidR="00B86164">
              <w:rPr>
                <w:rFonts w:ascii="Times New Roman" w:hAnsi="Times New Roman" w:cs="Times New Roman"/>
              </w:rPr>
              <w:t>,</w:t>
            </w:r>
            <w:proofErr w:type="gramEnd"/>
            <w:r w:rsidR="00B86164">
              <w:rPr>
                <w:rFonts w:ascii="Times New Roman" w:hAnsi="Times New Roman" w:cs="Times New Roman"/>
              </w:rPr>
              <w:t xml:space="preserve"> чем</w:t>
            </w:r>
            <w:r w:rsidR="00B86164" w:rsidRPr="00B86164">
              <w:rPr>
                <w:rFonts w:ascii="Times New Roman" w:hAnsi="Times New Roman" w:cs="Times New Roman"/>
              </w:rPr>
              <w:t xml:space="preserve"> </w:t>
            </w:r>
            <w:r w:rsidR="00B86164">
              <w:rPr>
                <w:rFonts w:ascii="Times New Roman" w:hAnsi="Times New Roman" w:cs="Times New Roman"/>
              </w:rPr>
              <w:t xml:space="preserve">на </w:t>
            </w:r>
            <w:r w:rsidR="00B86164" w:rsidRPr="00B86164">
              <w:rPr>
                <w:rFonts w:ascii="Times New Roman" w:hAnsi="Times New Roman" w:cs="Times New Roman"/>
              </w:rPr>
              <w:t>ее максимальн</w:t>
            </w:r>
            <w:r w:rsidR="00B86164">
              <w:rPr>
                <w:rFonts w:ascii="Times New Roman" w:hAnsi="Times New Roman" w:cs="Times New Roman"/>
              </w:rPr>
              <w:t>ый</w:t>
            </w:r>
            <w:r w:rsidR="00B86164" w:rsidRPr="00B86164">
              <w:rPr>
                <w:rFonts w:ascii="Times New Roman" w:hAnsi="Times New Roman" w:cs="Times New Roman"/>
              </w:rPr>
              <w:t xml:space="preserve"> номинальн</w:t>
            </w:r>
            <w:r w:rsidR="00B86164">
              <w:rPr>
                <w:rFonts w:ascii="Times New Roman" w:hAnsi="Times New Roman" w:cs="Times New Roman"/>
              </w:rPr>
              <w:t>ый</w:t>
            </w:r>
            <w:r w:rsidR="00B86164" w:rsidRPr="00B86164">
              <w:rPr>
                <w:rFonts w:ascii="Times New Roman" w:hAnsi="Times New Roman" w:cs="Times New Roman"/>
              </w:rPr>
              <w:t xml:space="preserve"> ход (никогда не превышайте красное предельное значение на рис. 4L.2, где H - безопасн</w:t>
            </w:r>
            <w:r w:rsidR="00115B93">
              <w:rPr>
                <w:rFonts w:ascii="Times New Roman" w:hAnsi="Times New Roman" w:cs="Times New Roman"/>
              </w:rPr>
              <w:t>ый</w:t>
            </w:r>
            <w:r w:rsidR="00B86164" w:rsidRPr="00B86164">
              <w:rPr>
                <w:rFonts w:ascii="Times New Roman" w:hAnsi="Times New Roman" w:cs="Times New Roman"/>
              </w:rPr>
              <w:t xml:space="preserve"> </w:t>
            </w:r>
            <w:r w:rsidR="00115B93">
              <w:rPr>
                <w:rFonts w:ascii="Times New Roman" w:hAnsi="Times New Roman" w:cs="Times New Roman"/>
              </w:rPr>
              <w:t>запас</w:t>
            </w:r>
            <w:r w:rsidR="00B86164" w:rsidRPr="00B86164">
              <w:rPr>
                <w:rFonts w:ascii="Times New Roman" w:hAnsi="Times New Roman" w:cs="Times New Roman"/>
              </w:rPr>
              <w:t xml:space="preserve"> хода, и его значение отличается в зависимости от модели </w:t>
            </w:r>
            <w:r w:rsidR="00B86164">
              <w:rPr>
                <w:rFonts w:ascii="Times New Roman" w:hAnsi="Times New Roman" w:cs="Times New Roman"/>
              </w:rPr>
              <w:t xml:space="preserve">газовой </w:t>
            </w:r>
            <w:r w:rsidR="00B86164" w:rsidRPr="00B86164">
              <w:rPr>
                <w:rFonts w:ascii="Times New Roman" w:hAnsi="Times New Roman" w:cs="Times New Roman"/>
              </w:rPr>
              <w:t>пружины).</w:t>
            </w:r>
          </w:p>
          <w:p w:rsidR="00B86164" w:rsidRDefault="00B86164" w:rsidP="00340039">
            <w:pPr>
              <w:pStyle w:val="a4"/>
              <w:rPr>
                <w:rFonts w:ascii="Times New Roman" w:hAnsi="Times New Roman" w:cs="Times New Roman"/>
              </w:rPr>
            </w:pPr>
          </w:p>
          <w:p w:rsidR="00340039" w:rsidRP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340039">
              <w:rPr>
                <w:rFonts w:ascii="Times New Roman" w:hAnsi="Times New Roman" w:cs="Times New Roman"/>
              </w:rPr>
              <w:t xml:space="preserve">4М. </w:t>
            </w:r>
            <w:r w:rsidR="00115B93">
              <w:rPr>
                <w:rFonts w:ascii="Times New Roman" w:hAnsi="Times New Roman" w:cs="Times New Roman"/>
              </w:rPr>
              <w:t>Манометр</w:t>
            </w:r>
            <w:r w:rsidRPr="00340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0039">
              <w:rPr>
                <w:rFonts w:ascii="Times New Roman" w:hAnsi="Times New Roman" w:cs="Times New Roman"/>
              </w:rPr>
              <w:t>тензодатчика</w:t>
            </w:r>
            <w:proofErr w:type="spellEnd"/>
            <w:r w:rsidRPr="00340039">
              <w:rPr>
                <w:rFonts w:ascii="Times New Roman" w:hAnsi="Times New Roman" w:cs="Times New Roman"/>
              </w:rPr>
              <w:t xml:space="preserve"> отобразит</w:t>
            </w:r>
          </w:p>
          <w:p w:rsidR="00340039" w:rsidRP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340039">
              <w:rPr>
                <w:rFonts w:ascii="Times New Roman" w:hAnsi="Times New Roman" w:cs="Times New Roman"/>
              </w:rPr>
              <w:t xml:space="preserve">измеренное значение </w:t>
            </w:r>
            <w:r w:rsidR="00115B93">
              <w:rPr>
                <w:rFonts w:ascii="Times New Roman" w:hAnsi="Times New Roman" w:cs="Times New Roman"/>
              </w:rPr>
              <w:t>у</w:t>
            </w:r>
            <w:r w:rsidRPr="00340039">
              <w:rPr>
                <w:rFonts w:ascii="Times New Roman" w:hAnsi="Times New Roman" w:cs="Times New Roman"/>
              </w:rPr>
              <w:t>сил</w:t>
            </w:r>
            <w:r w:rsidR="00115B93">
              <w:rPr>
                <w:rFonts w:ascii="Times New Roman" w:hAnsi="Times New Roman" w:cs="Times New Roman"/>
              </w:rPr>
              <w:t>ия</w:t>
            </w:r>
            <w:r w:rsidRPr="00340039">
              <w:rPr>
                <w:rFonts w:ascii="Times New Roman" w:hAnsi="Times New Roman" w:cs="Times New Roman"/>
              </w:rPr>
              <w:t xml:space="preserve"> (рис. 4M.1).</w:t>
            </w:r>
          </w:p>
          <w:p w:rsidR="00340039" w:rsidRPr="00340039" w:rsidRDefault="00340039" w:rsidP="00340039">
            <w:pPr>
              <w:pStyle w:val="a4"/>
              <w:rPr>
                <w:rFonts w:ascii="Times New Roman" w:hAnsi="Times New Roman" w:cs="Times New Roman"/>
              </w:rPr>
            </w:pPr>
            <w:r w:rsidRPr="00340039">
              <w:rPr>
                <w:rFonts w:ascii="Times New Roman" w:hAnsi="Times New Roman" w:cs="Times New Roman"/>
              </w:rPr>
              <w:t>► Пример: на рисунке 4M.1 отображается</w:t>
            </w:r>
          </w:p>
          <w:p w:rsidR="00340039" w:rsidRDefault="00115B93" w:rsidP="00115B9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340039" w:rsidRPr="00340039">
              <w:rPr>
                <w:rFonts w:ascii="Times New Roman" w:hAnsi="Times New Roman" w:cs="Times New Roman"/>
              </w:rPr>
              <w:t>сил</w:t>
            </w:r>
            <w:r>
              <w:rPr>
                <w:rFonts w:ascii="Times New Roman" w:hAnsi="Times New Roman" w:cs="Times New Roman"/>
              </w:rPr>
              <w:t>ие</w:t>
            </w:r>
            <w:r w:rsidR="00340039" w:rsidRPr="00340039">
              <w:rPr>
                <w:rFonts w:ascii="Times New Roman" w:hAnsi="Times New Roman" w:cs="Times New Roman"/>
              </w:rPr>
              <w:t xml:space="preserve"> около 340 </w:t>
            </w:r>
            <w:proofErr w:type="spellStart"/>
            <w:r w:rsidR="00340039" w:rsidRPr="00340039">
              <w:rPr>
                <w:rFonts w:ascii="Times New Roman" w:hAnsi="Times New Roman" w:cs="Times New Roman"/>
              </w:rPr>
              <w:t>даН</w:t>
            </w:r>
            <w:proofErr w:type="spellEnd"/>
            <w:r w:rsidR="00340039" w:rsidRPr="003400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340039" w:rsidRDefault="00340039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018790" cy="72167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721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039" w:rsidRDefault="0034003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B93" w:rsidRDefault="00115B93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115B93" w:rsidTr="007639DE">
        <w:tc>
          <w:tcPr>
            <w:tcW w:w="1384" w:type="dxa"/>
          </w:tcPr>
          <w:p w:rsidR="00115B93" w:rsidRDefault="00115B93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115B93" w:rsidRPr="001C674D" w:rsidRDefault="00115B93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115B93" w:rsidRPr="001C674D" w:rsidRDefault="00115B93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115B93" w:rsidRPr="001C674D" w:rsidRDefault="00115B93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115B93" w:rsidRDefault="00115B93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115B93" w:rsidRDefault="00115B93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555"/>
        <w:gridCol w:w="5016"/>
      </w:tblGrid>
      <w:tr w:rsidR="00115B93" w:rsidTr="00115B93">
        <w:tc>
          <w:tcPr>
            <w:tcW w:w="4785" w:type="dxa"/>
          </w:tcPr>
          <w:p w:rsidR="00115B93" w:rsidRDefault="00115B93" w:rsidP="00115B93">
            <w:pPr>
              <w:pStyle w:val="a4"/>
              <w:rPr>
                <w:rFonts w:ascii="Times New Roman" w:hAnsi="Times New Roman" w:cs="Times New Roman"/>
              </w:rPr>
            </w:pPr>
          </w:p>
          <w:p w:rsidR="00115B93" w:rsidRPr="00115B93" w:rsidRDefault="00115B93" w:rsidP="00115B93">
            <w:pPr>
              <w:pStyle w:val="a4"/>
              <w:rPr>
                <w:rFonts w:ascii="Times New Roman" w:hAnsi="Times New Roman" w:cs="Times New Roman"/>
              </w:rPr>
            </w:pPr>
            <w:r w:rsidRPr="00115B93">
              <w:rPr>
                <w:rFonts w:ascii="Times New Roman" w:hAnsi="Times New Roman" w:cs="Times New Roman"/>
              </w:rPr>
              <w:t xml:space="preserve">4N. Поверните против часовой стрелки </w:t>
            </w:r>
            <w:r w:rsidR="005A1E1D">
              <w:rPr>
                <w:rFonts w:ascii="Times New Roman" w:hAnsi="Times New Roman" w:cs="Times New Roman"/>
              </w:rPr>
              <w:t xml:space="preserve">дроссельный </w:t>
            </w:r>
            <w:r w:rsidRPr="00115B93">
              <w:rPr>
                <w:rFonts w:ascii="Times New Roman" w:hAnsi="Times New Roman" w:cs="Times New Roman"/>
              </w:rPr>
              <w:t xml:space="preserve">винт домкрата (рис. 4N.1), чтобы домкрат не смог </w:t>
            </w:r>
            <w:r w:rsidR="005A1E1D">
              <w:rPr>
                <w:rFonts w:ascii="Times New Roman" w:hAnsi="Times New Roman" w:cs="Times New Roman"/>
              </w:rPr>
              <w:t>уравновесить</w:t>
            </w:r>
            <w:r w:rsidRPr="00115B93">
              <w:rPr>
                <w:rFonts w:ascii="Times New Roman" w:hAnsi="Times New Roman" w:cs="Times New Roman"/>
              </w:rPr>
              <w:t xml:space="preserve"> силу </w:t>
            </w:r>
            <w:r w:rsidR="005A1E1D">
              <w:rPr>
                <w:rFonts w:ascii="Times New Roman" w:hAnsi="Times New Roman" w:cs="Times New Roman"/>
              </w:rPr>
              <w:t xml:space="preserve">азотной газовой </w:t>
            </w:r>
            <w:r w:rsidRPr="00115B93">
              <w:rPr>
                <w:rFonts w:ascii="Times New Roman" w:hAnsi="Times New Roman" w:cs="Times New Roman"/>
              </w:rPr>
              <w:t>пружины, и шток вернется в исходное положение (</w:t>
            </w:r>
            <w:r w:rsidR="005A1E1D">
              <w:rPr>
                <w:rFonts w:ascii="Times New Roman" w:hAnsi="Times New Roman" w:cs="Times New Roman"/>
              </w:rPr>
              <w:t>свободное положение</w:t>
            </w:r>
            <w:r w:rsidRPr="00115B93">
              <w:rPr>
                <w:rFonts w:ascii="Times New Roman" w:hAnsi="Times New Roman" w:cs="Times New Roman"/>
              </w:rPr>
              <w:t>).</w:t>
            </w:r>
          </w:p>
          <w:p w:rsidR="00115B93" w:rsidRPr="00115B93" w:rsidRDefault="00115B93" w:rsidP="00115B93">
            <w:pPr>
              <w:pStyle w:val="a4"/>
              <w:rPr>
                <w:rFonts w:ascii="Times New Roman" w:hAnsi="Times New Roman" w:cs="Times New Roman"/>
              </w:rPr>
            </w:pPr>
          </w:p>
          <w:p w:rsidR="00115B93" w:rsidRPr="00115B93" w:rsidRDefault="00115B93" w:rsidP="00115B93">
            <w:pPr>
              <w:pStyle w:val="a4"/>
              <w:rPr>
                <w:rFonts w:ascii="Times New Roman" w:hAnsi="Times New Roman" w:cs="Times New Roman"/>
              </w:rPr>
            </w:pPr>
            <w:r w:rsidRPr="005A1E1D">
              <w:rPr>
                <w:rFonts w:ascii="Times New Roman" w:hAnsi="Times New Roman" w:cs="Times New Roman"/>
                <w:b/>
                <w:color w:val="FF0000"/>
              </w:rPr>
              <w:t>ВНИМАНИЕ:</w:t>
            </w:r>
            <w:r w:rsidRPr="00115B93">
              <w:rPr>
                <w:rFonts w:ascii="Times New Roman" w:hAnsi="Times New Roman" w:cs="Times New Roman"/>
              </w:rPr>
              <w:t xml:space="preserve"> убедитесь, что газовая пружи</w:t>
            </w:r>
            <w:r w:rsidR="005A1E1D">
              <w:rPr>
                <w:rFonts w:ascii="Times New Roman" w:hAnsi="Times New Roman" w:cs="Times New Roman"/>
              </w:rPr>
              <w:t>на фактически вернулась в свое свободное положе</w:t>
            </w:r>
            <w:r w:rsidRPr="00115B93">
              <w:rPr>
                <w:rFonts w:ascii="Times New Roman" w:hAnsi="Times New Roman" w:cs="Times New Roman"/>
              </w:rPr>
              <w:t xml:space="preserve">ние, </w:t>
            </w:r>
            <w:r w:rsidR="005A1E1D">
              <w:rPr>
                <w:rFonts w:ascii="Times New Roman" w:hAnsi="Times New Roman" w:cs="Times New Roman"/>
              </w:rPr>
              <w:t>и</w:t>
            </w:r>
            <w:r w:rsidRPr="00115B93">
              <w:rPr>
                <w:rFonts w:ascii="Times New Roman" w:hAnsi="Times New Roman" w:cs="Times New Roman"/>
              </w:rPr>
              <w:t xml:space="preserve"> что </w:t>
            </w:r>
            <w:r w:rsidR="005A1E1D">
              <w:rPr>
                <w:rFonts w:ascii="Times New Roman" w:hAnsi="Times New Roman" w:cs="Times New Roman"/>
              </w:rPr>
              <w:t>манометр</w:t>
            </w:r>
            <w:r w:rsidRPr="0011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A1E1D">
              <w:rPr>
                <w:rFonts w:ascii="Times New Roman" w:hAnsi="Times New Roman" w:cs="Times New Roman"/>
              </w:rPr>
              <w:t>тензо</w:t>
            </w:r>
            <w:r w:rsidRPr="00115B93">
              <w:rPr>
                <w:rFonts w:ascii="Times New Roman" w:hAnsi="Times New Roman" w:cs="Times New Roman"/>
              </w:rPr>
              <w:t>датчика</w:t>
            </w:r>
            <w:proofErr w:type="spellEnd"/>
            <w:r w:rsidRPr="00115B93">
              <w:rPr>
                <w:rFonts w:ascii="Times New Roman" w:hAnsi="Times New Roman" w:cs="Times New Roman"/>
              </w:rPr>
              <w:t xml:space="preserve"> показывает нулевое значение. Не работайте </w:t>
            </w:r>
            <w:r w:rsidR="005A1E1D">
              <w:rPr>
                <w:rFonts w:ascii="Times New Roman" w:hAnsi="Times New Roman" w:cs="Times New Roman"/>
              </w:rPr>
              <w:t>руками</w:t>
            </w:r>
            <w:r w:rsidRPr="00115B93">
              <w:rPr>
                <w:rFonts w:ascii="Times New Roman" w:hAnsi="Times New Roman" w:cs="Times New Roman"/>
              </w:rPr>
              <w:t xml:space="preserve"> с </w:t>
            </w:r>
            <w:r w:rsidR="005A1E1D">
              <w:rPr>
                <w:rFonts w:ascii="Times New Roman" w:hAnsi="Times New Roman" w:cs="Times New Roman"/>
              </w:rPr>
              <w:t xml:space="preserve">газовой </w:t>
            </w:r>
            <w:r w:rsidRPr="00115B93">
              <w:rPr>
                <w:rFonts w:ascii="Times New Roman" w:hAnsi="Times New Roman" w:cs="Times New Roman"/>
              </w:rPr>
              <w:t>пружиной, ко</w:t>
            </w:r>
            <w:r w:rsidR="005A1E1D">
              <w:rPr>
                <w:rFonts w:ascii="Times New Roman" w:hAnsi="Times New Roman" w:cs="Times New Roman"/>
              </w:rPr>
              <w:t xml:space="preserve">гда она зажата между домкратом и </w:t>
            </w:r>
            <w:r w:rsidRPr="00115B93">
              <w:rPr>
                <w:rFonts w:ascii="Times New Roman" w:hAnsi="Times New Roman" w:cs="Times New Roman"/>
              </w:rPr>
              <w:t>блокирующей колонной.</w:t>
            </w:r>
          </w:p>
          <w:p w:rsidR="00115B93" w:rsidRDefault="00115B93" w:rsidP="004D2579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15B93">
              <w:rPr>
                <w:rFonts w:ascii="Times New Roman" w:hAnsi="Times New Roman" w:cs="Times New Roman"/>
              </w:rPr>
              <w:t xml:space="preserve">Чтобы </w:t>
            </w:r>
            <w:r w:rsidR="005A1E1D">
              <w:rPr>
                <w:rFonts w:ascii="Times New Roman" w:hAnsi="Times New Roman" w:cs="Times New Roman"/>
              </w:rPr>
              <w:t xml:space="preserve">извлечь </w:t>
            </w:r>
            <w:r w:rsidRPr="00115B93">
              <w:rPr>
                <w:rFonts w:ascii="Times New Roman" w:hAnsi="Times New Roman" w:cs="Times New Roman"/>
              </w:rPr>
              <w:t xml:space="preserve">цилиндр (если колонка домкрата не опускается сама собой), потяните вниз скользящую </w:t>
            </w:r>
            <w:r w:rsidR="004D2579">
              <w:rPr>
                <w:rFonts w:ascii="Times New Roman" w:hAnsi="Times New Roman" w:cs="Times New Roman"/>
              </w:rPr>
              <w:t>опору</w:t>
            </w:r>
            <w:r w:rsidRPr="00115B93">
              <w:rPr>
                <w:rFonts w:ascii="Times New Roman" w:hAnsi="Times New Roman" w:cs="Times New Roman"/>
              </w:rPr>
              <w:t xml:space="preserve"> рук</w:t>
            </w:r>
            <w:r w:rsidR="004D2579">
              <w:rPr>
                <w:rFonts w:ascii="Times New Roman" w:hAnsi="Times New Roman" w:cs="Times New Roman"/>
              </w:rPr>
              <w:t>ами</w:t>
            </w:r>
            <w:r w:rsidRPr="00115B93">
              <w:rPr>
                <w:rFonts w:ascii="Times New Roman" w:hAnsi="Times New Roman" w:cs="Times New Roman"/>
              </w:rPr>
              <w:t xml:space="preserve"> (рис. 4N.2). </w:t>
            </w:r>
            <w:r w:rsidR="004D2579" w:rsidRPr="004D2579">
              <w:rPr>
                <w:rFonts w:ascii="Times New Roman" w:hAnsi="Times New Roman" w:cs="Times New Roman"/>
              </w:rPr>
              <w:t>Если домкрат все еще оказывает некоторое сопротивление, попробуйте еще раз повернуть против часовой стрелки винт дросселя домкрата.</w:t>
            </w:r>
          </w:p>
        </w:tc>
        <w:tc>
          <w:tcPr>
            <w:tcW w:w="4786" w:type="dxa"/>
          </w:tcPr>
          <w:p w:rsidR="00115B93" w:rsidRDefault="00115B93" w:rsidP="00A17EE6">
            <w:pPr>
              <w:pStyle w:val="a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028315" cy="5152390"/>
                  <wp:effectExtent l="1905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515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B93" w:rsidRDefault="00115B93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384"/>
        <w:gridCol w:w="7796"/>
      </w:tblGrid>
      <w:tr w:rsidR="004D2579" w:rsidTr="007639DE">
        <w:tc>
          <w:tcPr>
            <w:tcW w:w="1384" w:type="dxa"/>
          </w:tcPr>
          <w:p w:rsidR="004D2579" w:rsidRDefault="004D2579" w:rsidP="007639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" cy="124841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2579" w:rsidRPr="001C674D" w:rsidRDefault="004D257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ИЗМЕРИТЕЛЬ СИЛЫ</w:t>
            </w:r>
          </w:p>
          <w:p w:rsidR="004D2579" w:rsidRPr="001C674D" w:rsidRDefault="004D257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УСТРОЙСТВО </w:t>
            </w:r>
          </w:p>
          <w:p w:rsidR="004D2579" w:rsidRPr="001C674D" w:rsidRDefault="004D2579" w:rsidP="007639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ДЛЯ</w:t>
            </w:r>
          </w:p>
          <w:p w:rsidR="004D2579" w:rsidRDefault="004D2579" w:rsidP="007639DE">
            <w:pPr>
              <w:jc w:val="center"/>
            </w:pPr>
            <w:r w:rsidRPr="001C674D">
              <w:rPr>
                <w:rFonts w:ascii="Times New Roman" w:hAnsi="Times New Roman" w:cs="Times New Roman"/>
                <w:b/>
                <w:sz w:val="36"/>
                <w:szCs w:val="36"/>
              </w:rPr>
              <w:t>АЗОТНЫХ ГАЗОВЫХ ПРУЖИН</w:t>
            </w:r>
          </w:p>
        </w:tc>
      </w:tr>
    </w:tbl>
    <w:p w:rsidR="004D2579" w:rsidRPr="004D2579" w:rsidRDefault="004D2579" w:rsidP="00E6596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FF0000"/>
          <w:sz w:val="25"/>
          <w:szCs w:val="25"/>
          <w:lang w:eastAsia="ru-RU"/>
        </w:rPr>
      </w:pPr>
      <w:r w:rsidRPr="004D2579">
        <w:rPr>
          <w:rFonts w:ascii="Arial" w:eastAsia="Times New Roman" w:hAnsi="Arial" w:cs="Arial"/>
          <w:b/>
          <w:color w:val="FF0000"/>
          <w:sz w:val="19"/>
          <w:szCs w:val="19"/>
          <w:lang w:eastAsia="ru-RU"/>
        </w:rPr>
        <w:br/>
      </w:r>
      <w:r w:rsidRPr="004D2579">
        <w:rPr>
          <w:rFonts w:ascii="Arial" w:eastAsia="Times New Roman" w:hAnsi="Arial" w:cs="Arial"/>
          <w:b/>
          <w:color w:val="FF0000"/>
          <w:sz w:val="28"/>
          <w:lang w:eastAsia="ru-RU"/>
        </w:rPr>
        <w:t>ВНИМАНИЕ!</w:t>
      </w:r>
      <w:r w:rsidRPr="004D2579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Pr="004D2579">
        <w:rPr>
          <w:rFonts w:ascii="Arial" w:eastAsia="Times New Roman" w:hAnsi="Arial" w:cs="Arial"/>
          <w:b/>
          <w:color w:val="FF0000"/>
          <w:sz w:val="28"/>
          <w:lang w:eastAsia="ru-RU"/>
        </w:rPr>
        <w:t>ИНСТРУКЦИИ П</w:t>
      </w:r>
      <w:r w:rsidR="00E6596F">
        <w:rPr>
          <w:rFonts w:ascii="Arial" w:eastAsia="Times New Roman" w:hAnsi="Arial" w:cs="Arial"/>
          <w:b/>
          <w:color w:val="FF0000"/>
          <w:sz w:val="28"/>
          <w:lang w:eastAsia="ru-RU"/>
        </w:rPr>
        <w:t xml:space="preserve">О БЕЗОПАСНОСТИ, КОТОРЫЕ СЛЕДУЕТ </w:t>
      </w:r>
      <w:r w:rsidRPr="004D2579">
        <w:rPr>
          <w:rFonts w:ascii="Arial" w:eastAsia="Times New Roman" w:hAnsi="Arial" w:cs="Arial"/>
          <w:b/>
          <w:color w:val="FF0000"/>
          <w:sz w:val="28"/>
          <w:lang w:eastAsia="ru-RU"/>
        </w:rPr>
        <w:t>СОБЛЮДАТЬ, КОГДА РАБОТАЕТ</w:t>
      </w:r>
      <w:r w:rsidR="00E6596F">
        <w:rPr>
          <w:rFonts w:ascii="Arial" w:eastAsia="Times New Roman" w:hAnsi="Arial" w:cs="Arial"/>
          <w:b/>
          <w:color w:val="FF0000"/>
          <w:sz w:val="28"/>
          <w:lang w:eastAsia="ru-RU"/>
        </w:rPr>
        <w:t>Е</w:t>
      </w:r>
      <w:r w:rsidRPr="004D2579">
        <w:rPr>
          <w:rFonts w:ascii="Arial" w:eastAsia="Times New Roman" w:hAnsi="Arial" w:cs="Arial"/>
          <w:b/>
          <w:color w:val="FF0000"/>
          <w:sz w:val="28"/>
          <w:lang w:eastAsia="ru-RU"/>
        </w:rPr>
        <w:t xml:space="preserve"> С </w:t>
      </w:r>
      <w:r w:rsidR="00E6596F">
        <w:rPr>
          <w:rFonts w:ascii="Arial" w:eastAsia="Times New Roman" w:hAnsi="Arial" w:cs="Arial"/>
          <w:b/>
          <w:color w:val="FF0000"/>
          <w:sz w:val="28"/>
          <w:lang w:eastAsia="ru-RU"/>
        </w:rPr>
        <w:t>ДАННЫМ</w:t>
      </w:r>
      <w:r w:rsidRPr="004D2579">
        <w:rPr>
          <w:rFonts w:ascii="Arial" w:eastAsia="Times New Roman" w:hAnsi="Arial" w:cs="Arial"/>
          <w:b/>
          <w:color w:val="FF0000"/>
          <w:sz w:val="28"/>
          <w:lang w:eastAsia="ru-RU"/>
        </w:rPr>
        <w:t xml:space="preserve"> УСТРОЙСТВОМ</w:t>
      </w:r>
    </w:p>
    <w:p w:rsidR="004D2579" w:rsidRDefault="004D2579" w:rsidP="00A17EE6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596F" w:rsidRPr="00E6596F" w:rsidRDefault="00E6596F" w:rsidP="00E6596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процессе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измерения убедитесь, что азотная газовая пружина хорошо установлена в своей подставке и нет наклона. </w:t>
      </w:r>
      <w:r w:rsidRPr="00E6596F">
        <w:rPr>
          <w:rFonts w:ascii="Times New Roman" w:hAnsi="Times New Roman" w:cs="Times New Roman"/>
          <w:b/>
          <w:sz w:val="24"/>
          <w:szCs w:val="24"/>
        </w:rPr>
        <w:t>Когда газовая пружина сжимается между домкратом и блокирующей колонной, шток и корпус цилиндра (газовой пружина) должны находиться в одной оси с ними.</w:t>
      </w:r>
    </w:p>
    <w:p w:rsidR="00E6596F" w:rsidRDefault="00E6596F" w:rsidP="00E659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6596F" w:rsidRDefault="00E6596F" w:rsidP="0096163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3805" cy="1966595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6F" w:rsidRDefault="00E6596F" w:rsidP="00E659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6596F" w:rsidRDefault="00E6596F" w:rsidP="00E6596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961639">
        <w:rPr>
          <w:rFonts w:ascii="Times New Roman" w:hAnsi="Times New Roman" w:cs="Times New Roman"/>
          <w:b/>
          <w:sz w:val="24"/>
          <w:szCs w:val="24"/>
        </w:rPr>
        <w:t>оставляйте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пальцы и другие части тела </w:t>
      </w:r>
      <w:r w:rsidR="00961639">
        <w:rPr>
          <w:rFonts w:ascii="Times New Roman" w:hAnsi="Times New Roman" w:cs="Times New Roman"/>
          <w:b/>
          <w:sz w:val="24"/>
          <w:szCs w:val="24"/>
        </w:rPr>
        <w:t>между штоком и блокирующей колонной. Сила, производимая азотной газовой пружиной, очень высока.</w:t>
      </w:r>
    </w:p>
    <w:p w:rsidR="00961639" w:rsidRDefault="00961639" w:rsidP="00961639">
      <w:pPr>
        <w:pStyle w:val="a4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61639" w:rsidRDefault="00961639" w:rsidP="0096163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1855" cy="16814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39" w:rsidRDefault="00961639" w:rsidP="0096163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61639" w:rsidRDefault="00961639" w:rsidP="00E6596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производите никаких механических работ с домкратом и другими частями данного устройства. Обслуживание производится только уполномоченными лицами.</w:t>
      </w:r>
    </w:p>
    <w:p w:rsidR="00961639" w:rsidRPr="00E6596F" w:rsidRDefault="00961639" w:rsidP="00961639">
      <w:pPr>
        <w:pStyle w:val="a4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56995" cy="904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639" w:rsidRPr="00E6596F" w:rsidSect="0030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B0D22"/>
    <w:multiLevelType w:val="hybridMultilevel"/>
    <w:tmpl w:val="940C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1C674D"/>
    <w:rsid w:val="000D4578"/>
    <w:rsid w:val="00115B93"/>
    <w:rsid w:val="001C674D"/>
    <w:rsid w:val="002012BD"/>
    <w:rsid w:val="00244938"/>
    <w:rsid w:val="00256EDF"/>
    <w:rsid w:val="00276BF3"/>
    <w:rsid w:val="00306C61"/>
    <w:rsid w:val="00340039"/>
    <w:rsid w:val="004379BB"/>
    <w:rsid w:val="004D2579"/>
    <w:rsid w:val="00595C6D"/>
    <w:rsid w:val="005A1E1D"/>
    <w:rsid w:val="00687B34"/>
    <w:rsid w:val="0076012F"/>
    <w:rsid w:val="00961639"/>
    <w:rsid w:val="00A17EE6"/>
    <w:rsid w:val="00B81615"/>
    <w:rsid w:val="00B86164"/>
    <w:rsid w:val="00D34CFF"/>
    <w:rsid w:val="00E6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17EE6"/>
    <w:pPr>
      <w:spacing w:after="0" w:line="240" w:lineRule="auto"/>
    </w:pPr>
  </w:style>
  <w:style w:type="character" w:customStyle="1" w:styleId="tlid-translation">
    <w:name w:val="tlid-translation"/>
    <w:basedOn w:val="a0"/>
    <w:rsid w:val="004D2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9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2703">
                              <w:marLeft w:val="0"/>
                              <w:marRight w:val="310"/>
                              <w:marTop w:val="1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7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57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29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8864">
                              <w:marLeft w:val="0"/>
                              <w:marRight w:val="310"/>
                              <w:marTop w:val="1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9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KAIZER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2019-06-21T06:53:00Z</dcterms:created>
  <dcterms:modified xsi:type="dcterms:W3CDTF">2019-06-21T12:12:00Z</dcterms:modified>
</cp:coreProperties>
</file>